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3800A" w14:textId="77777777" w:rsidR="003458FF" w:rsidRPr="00CD7A07" w:rsidRDefault="00CD7A07">
      <w:pPr>
        <w:jc w:val="both"/>
        <w:rPr>
          <w:rFonts w:asciiTheme="majorHAnsi" w:hAnsiTheme="majorHAnsi" w:cstheme="majorHAnsi"/>
          <w:b/>
          <w:sz w:val="24"/>
          <w:szCs w:val="24"/>
        </w:rPr>
      </w:pPr>
      <w:r w:rsidRPr="00CD7A07">
        <w:rPr>
          <w:rFonts w:asciiTheme="majorHAnsi" w:hAnsiTheme="majorHAnsi" w:cstheme="majorHAnsi"/>
          <w:b/>
          <w:sz w:val="24"/>
          <w:szCs w:val="24"/>
        </w:rPr>
        <w:t>GENERALIDADES</w:t>
      </w:r>
    </w:p>
    <w:p w14:paraId="09D3B49C" w14:textId="3349930D" w:rsidR="00B86E26" w:rsidRPr="00CD7A07" w:rsidRDefault="4B9E3035" w:rsidP="4B9E3035">
      <w:pPr>
        <w:jc w:val="both"/>
        <w:rPr>
          <w:rFonts w:ascii="Times New Roman" w:hAnsi="Times New Roman" w:cs="Times New Roman"/>
          <w:sz w:val="24"/>
          <w:szCs w:val="24"/>
        </w:rPr>
      </w:pPr>
      <w:r w:rsidRPr="4B9E3035">
        <w:rPr>
          <w:rFonts w:ascii="Times New Roman" w:hAnsi="Times New Roman" w:cs="Times New Roman"/>
          <w:sz w:val="24"/>
          <w:szCs w:val="24"/>
        </w:rPr>
        <w:t xml:space="preserve">El plan nacional de desarrollo, fue presentado por el titular del poder Ejecutivo Federal ante esta H. Cámara de Diputados, en cumplimiento al artículo 26, apartado A, de la Constitución Política de los Estados Unidos Mexicanos y de conformidad con lo establecido en las disposiciones de la Ley de Planeación. </w:t>
      </w:r>
    </w:p>
    <w:p w14:paraId="19C48843" w14:textId="12306299" w:rsidR="00935FBD" w:rsidRPr="00CD7A07" w:rsidRDefault="00087B5B">
      <w:pPr>
        <w:jc w:val="both"/>
        <w:rPr>
          <w:rFonts w:ascii="Times New Roman" w:hAnsi="Times New Roman" w:cs="Times New Roman"/>
        </w:rPr>
      </w:pPr>
      <w:r w:rsidRPr="00CD7A07">
        <w:rPr>
          <w:rFonts w:ascii="Times New Roman" w:hAnsi="Times New Roman" w:cs="Times New Roman"/>
          <w:sz w:val="24"/>
          <w:szCs w:val="24"/>
        </w:rPr>
        <w:t>Su</w:t>
      </w:r>
      <w:r w:rsidR="00643A11" w:rsidRPr="00CD7A07">
        <w:rPr>
          <w:rFonts w:ascii="Times New Roman" w:hAnsi="Times New Roman" w:cs="Times New Roman"/>
          <w:sz w:val="24"/>
          <w:szCs w:val="24"/>
        </w:rPr>
        <w:t xml:space="preserve"> finalidad es establecer los objetivos nacionales, estrategias y prioridades que durante la Administración del </w:t>
      </w:r>
      <w:r w:rsidR="008B64BA" w:rsidRPr="00CD7A07">
        <w:rPr>
          <w:rFonts w:ascii="Times New Roman" w:hAnsi="Times New Roman" w:cs="Times New Roman"/>
          <w:sz w:val="24"/>
          <w:szCs w:val="24"/>
        </w:rPr>
        <w:t xml:space="preserve">actual </w:t>
      </w:r>
      <w:r w:rsidR="00D722FC" w:rsidRPr="00CD7A07">
        <w:rPr>
          <w:rFonts w:ascii="Times New Roman" w:hAnsi="Times New Roman" w:cs="Times New Roman"/>
          <w:sz w:val="24"/>
          <w:szCs w:val="24"/>
        </w:rPr>
        <w:t xml:space="preserve">Presidente </w:t>
      </w:r>
      <w:r w:rsidR="00643A11" w:rsidRPr="00CD7A07">
        <w:rPr>
          <w:rFonts w:ascii="Times New Roman" w:hAnsi="Times New Roman" w:cs="Times New Roman"/>
          <w:sz w:val="24"/>
          <w:szCs w:val="24"/>
        </w:rPr>
        <w:t xml:space="preserve">de la República deberán regir la acción </w:t>
      </w:r>
      <w:r w:rsidR="008B64BA" w:rsidRPr="00CD7A07">
        <w:rPr>
          <w:rFonts w:ascii="Times New Roman" w:hAnsi="Times New Roman" w:cs="Times New Roman"/>
          <w:sz w:val="24"/>
          <w:szCs w:val="24"/>
        </w:rPr>
        <w:t>del gobierno, de tal forma que la nación</w:t>
      </w:r>
      <w:r w:rsidR="00643A11" w:rsidRPr="00CD7A07">
        <w:rPr>
          <w:rFonts w:ascii="Times New Roman" w:hAnsi="Times New Roman" w:cs="Times New Roman"/>
          <w:sz w:val="24"/>
          <w:szCs w:val="24"/>
        </w:rPr>
        <w:t xml:space="preserve"> tenga rumbo y </w:t>
      </w:r>
      <w:r w:rsidR="008B64BA" w:rsidRPr="00CD7A07">
        <w:rPr>
          <w:rFonts w:ascii="Times New Roman" w:hAnsi="Times New Roman" w:cs="Times New Roman"/>
          <w:sz w:val="24"/>
          <w:szCs w:val="24"/>
        </w:rPr>
        <w:t>dirección clar</w:t>
      </w:r>
      <w:r w:rsidR="002B66C5" w:rsidRPr="00CD7A07">
        <w:rPr>
          <w:rFonts w:ascii="Times New Roman" w:hAnsi="Times New Roman" w:cs="Times New Roman"/>
          <w:sz w:val="24"/>
          <w:szCs w:val="24"/>
        </w:rPr>
        <w:t>a</w:t>
      </w:r>
      <w:r w:rsidR="00643A11" w:rsidRPr="00CD7A07">
        <w:rPr>
          <w:rFonts w:ascii="Times New Roman" w:hAnsi="Times New Roman" w:cs="Times New Roman"/>
          <w:sz w:val="24"/>
          <w:szCs w:val="24"/>
        </w:rPr>
        <w:t xml:space="preserve">. </w:t>
      </w:r>
      <w:r w:rsidR="002B66C5" w:rsidRPr="00CD7A07">
        <w:rPr>
          <w:rFonts w:ascii="Times New Roman" w:hAnsi="Times New Roman" w:cs="Times New Roman"/>
          <w:sz w:val="24"/>
          <w:szCs w:val="24"/>
        </w:rPr>
        <w:t xml:space="preserve">Se establecen a través de dicho Plan, </w:t>
      </w:r>
      <w:r w:rsidR="00643A11" w:rsidRPr="00CD7A07">
        <w:rPr>
          <w:rFonts w:ascii="Times New Roman" w:hAnsi="Times New Roman" w:cs="Times New Roman"/>
          <w:sz w:val="24"/>
          <w:szCs w:val="24"/>
        </w:rPr>
        <w:t>los objetivos y estrategias nacionales que serán la base para los programas sectoriales, especiales, institucio</w:t>
      </w:r>
      <w:r w:rsidR="002B66C5" w:rsidRPr="00CD7A07">
        <w:rPr>
          <w:rFonts w:ascii="Times New Roman" w:hAnsi="Times New Roman" w:cs="Times New Roman"/>
          <w:sz w:val="24"/>
          <w:szCs w:val="24"/>
        </w:rPr>
        <w:t>nales y regionales que de él emanan</w:t>
      </w:r>
      <w:r w:rsidR="00643A11" w:rsidRPr="00CD7A07">
        <w:rPr>
          <w:rFonts w:ascii="Times New Roman" w:hAnsi="Times New Roman" w:cs="Times New Roman"/>
          <w:sz w:val="24"/>
          <w:szCs w:val="24"/>
        </w:rPr>
        <w:t xml:space="preserve">. El </w:t>
      </w:r>
      <w:r w:rsidR="00B86E26" w:rsidRPr="00CD7A07">
        <w:rPr>
          <w:rFonts w:ascii="Times New Roman" w:hAnsi="Times New Roman" w:cs="Times New Roman"/>
          <w:sz w:val="24"/>
          <w:szCs w:val="24"/>
        </w:rPr>
        <w:t xml:space="preserve">plan nacional de desarrollo </w:t>
      </w:r>
      <w:r w:rsidR="00643A11" w:rsidRPr="00CD7A07">
        <w:rPr>
          <w:rFonts w:ascii="Times New Roman" w:hAnsi="Times New Roman" w:cs="Times New Roman"/>
          <w:sz w:val="24"/>
          <w:szCs w:val="24"/>
        </w:rPr>
        <w:t>es, en esta perspectiva, un instrumento para enunciar los problemas nacionales y enumerar las soluciones en una proyección sexenal.</w:t>
      </w:r>
      <w:r w:rsidR="00B86E26" w:rsidRPr="00CD7A07">
        <w:rPr>
          <w:rFonts w:ascii="Times New Roman" w:hAnsi="Times New Roman" w:cs="Times New Roman"/>
          <w:sz w:val="24"/>
          <w:szCs w:val="24"/>
        </w:rPr>
        <w:t xml:space="preserve"> </w:t>
      </w:r>
    </w:p>
    <w:p w14:paraId="7364949E" w14:textId="0D114B74" w:rsidR="00441708" w:rsidRDefault="00643A11">
      <w:pPr>
        <w:jc w:val="both"/>
        <w:rPr>
          <w:rFonts w:ascii="Times New Roman" w:hAnsi="Times New Roman" w:cs="Times New Roman"/>
          <w:sz w:val="24"/>
          <w:szCs w:val="24"/>
        </w:rPr>
      </w:pPr>
      <w:r w:rsidRPr="00CD7A07">
        <w:rPr>
          <w:rFonts w:ascii="Times New Roman" w:hAnsi="Times New Roman" w:cs="Times New Roman"/>
          <w:sz w:val="24"/>
          <w:szCs w:val="24"/>
        </w:rPr>
        <w:t xml:space="preserve">El </w:t>
      </w:r>
      <w:r w:rsidR="00F74CAD">
        <w:rPr>
          <w:rFonts w:ascii="Times New Roman" w:hAnsi="Times New Roman" w:cs="Times New Roman"/>
          <w:sz w:val="24"/>
          <w:szCs w:val="24"/>
        </w:rPr>
        <w:t>plan nacional de desarrollo 2019</w:t>
      </w:r>
      <w:r w:rsidR="00B86E26" w:rsidRPr="00CD7A07">
        <w:rPr>
          <w:rFonts w:ascii="Times New Roman" w:hAnsi="Times New Roman" w:cs="Times New Roman"/>
          <w:sz w:val="24"/>
          <w:szCs w:val="24"/>
        </w:rPr>
        <w:t>-2024</w:t>
      </w:r>
      <w:r w:rsidR="00087B5B" w:rsidRPr="00CD7A07">
        <w:rPr>
          <w:rFonts w:ascii="Times New Roman" w:hAnsi="Times New Roman" w:cs="Times New Roman"/>
          <w:sz w:val="24"/>
          <w:szCs w:val="24"/>
        </w:rPr>
        <w:t xml:space="preserve"> </w:t>
      </w:r>
      <w:r w:rsidR="00F74CAD">
        <w:rPr>
          <w:rFonts w:ascii="Times New Roman" w:hAnsi="Times New Roman" w:cs="Times New Roman"/>
          <w:sz w:val="24"/>
          <w:szCs w:val="24"/>
        </w:rPr>
        <w:t xml:space="preserve">en el numeral </w:t>
      </w:r>
      <w:r w:rsidR="00441708" w:rsidRPr="00441708">
        <w:rPr>
          <w:rFonts w:ascii="Times New Roman" w:hAnsi="Times New Roman" w:cs="Times New Roman"/>
          <w:sz w:val="24"/>
          <w:szCs w:val="24"/>
        </w:rPr>
        <w:t xml:space="preserve">1. Política y Gobierno, presenta el </w:t>
      </w:r>
      <w:r w:rsidR="00F74CAD">
        <w:rPr>
          <w:rFonts w:ascii="Times New Roman" w:hAnsi="Times New Roman" w:cs="Times New Roman"/>
          <w:sz w:val="24"/>
          <w:szCs w:val="24"/>
        </w:rPr>
        <w:t xml:space="preserve">apartado </w:t>
      </w:r>
      <w:r w:rsidR="00441708" w:rsidRPr="00441708">
        <w:rPr>
          <w:rFonts w:ascii="Times New Roman" w:hAnsi="Times New Roman" w:cs="Times New Roman"/>
          <w:sz w:val="24"/>
          <w:szCs w:val="24"/>
        </w:rPr>
        <w:t>“Política Exterior: recuperación de los principios”, en el cual se establecen las ideas centrales que caracterizarán al gobierno de la República en este tema estratégico</w:t>
      </w:r>
      <w:r w:rsidR="00441708">
        <w:rPr>
          <w:rFonts w:ascii="Times New Roman" w:hAnsi="Times New Roman" w:cs="Times New Roman"/>
          <w:sz w:val="24"/>
          <w:szCs w:val="24"/>
        </w:rPr>
        <w:t>.</w:t>
      </w:r>
    </w:p>
    <w:p w14:paraId="12858358" w14:textId="60E0F682" w:rsidR="007602B7" w:rsidRPr="00CD7A07" w:rsidRDefault="00F74CAD" w:rsidP="007602B7">
      <w:pPr>
        <w:jc w:val="both"/>
        <w:rPr>
          <w:rFonts w:asciiTheme="majorHAnsi" w:hAnsiTheme="majorHAnsi" w:cstheme="majorHAnsi"/>
          <w:b/>
          <w:sz w:val="24"/>
          <w:szCs w:val="24"/>
        </w:rPr>
      </w:pPr>
      <w:r>
        <w:rPr>
          <w:rFonts w:asciiTheme="majorHAnsi" w:hAnsiTheme="majorHAnsi" w:cstheme="majorHAnsi"/>
          <w:b/>
          <w:sz w:val="24"/>
          <w:szCs w:val="24"/>
        </w:rPr>
        <w:t>ANTECEDENTES</w:t>
      </w:r>
    </w:p>
    <w:p w14:paraId="7EF2FEFB" w14:textId="586922E9" w:rsidR="00401218" w:rsidRDefault="00401218" w:rsidP="00960EB8">
      <w:pPr>
        <w:pStyle w:val="Prrafodelista"/>
        <w:numPr>
          <w:ilvl w:val="0"/>
          <w:numId w:val="38"/>
        </w:numPr>
        <w:ind w:left="426"/>
        <w:jc w:val="both"/>
        <w:rPr>
          <w:rFonts w:ascii="Times New Roman" w:eastAsia="Yu Mincho" w:hAnsi="Times New Roman" w:cs="Times New Roman"/>
          <w:sz w:val="24"/>
          <w:szCs w:val="24"/>
        </w:rPr>
      </w:pPr>
      <w:r>
        <w:rPr>
          <w:rFonts w:ascii="Times New Roman" w:eastAsia="Yu Mincho" w:hAnsi="Times New Roman" w:cs="Times New Roman"/>
          <w:sz w:val="24"/>
          <w:szCs w:val="24"/>
        </w:rPr>
        <w:t xml:space="preserve">Con fecha 26 de abril de 2019, el pleno de la Cámara de Diputados aprobó el Acuerdo de la </w:t>
      </w:r>
      <w:r w:rsidRPr="00401218">
        <w:rPr>
          <w:rFonts w:ascii="Times New Roman" w:eastAsia="Yu Mincho" w:hAnsi="Times New Roman" w:cs="Times New Roman"/>
          <w:sz w:val="24"/>
          <w:szCs w:val="24"/>
        </w:rPr>
        <w:t>Conferencia para la Dirección y Programación de los Trabajos Legislativos, relativo al proceso de discusión y, en su caso</w:t>
      </w:r>
      <w:r>
        <w:rPr>
          <w:rFonts w:ascii="Times New Roman" w:eastAsia="Yu Mincho" w:hAnsi="Times New Roman" w:cs="Times New Roman"/>
          <w:sz w:val="24"/>
          <w:szCs w:val="24"/>
        </w:rPr>
        <w:t>, aprobación del Plan Nacional.</w:t>
      </w:r>
    </w:p>
    <w:p w14:paraId="324753B5" w14:textId="761C5EE6" w:rsidR="00401218" w:rsidRDefault="00401218" w:rsidP="00960EB8">
      <w:pPr>
        <w:pStyle w:val="Prrafodelista"/>
        <w:numPr>
          <w:ilvl w:val="0"/>
          <w:numId w:val="38"/>
        </w:numPr>
        <w:ind w:left="426"/>
        <w:jc w:val="both"/>
        <w:rPr>
          <w:rFonts w:ascii="Times New Roman" w:eastAsia="Yu Mincho" w:hAnsi="Times New Roman" w:cs="Times New Roman"/>
          <w:sz w:val="24"/>
          <w:szCs w:val="24"/>
        </w:rPr>
      </w:pPr>
      <w:r w:rsidRPr="00F74CAD">
        <w:rPr>
          <w:rFonts w:ascii="Times New Roman" w:eastAsia="Yu Mincho" w:hAnsi="Times New Roman" w:cs="Times New Roman"/>
          <w:sz w:val="24"/>
          <w:szCs w:val="24"/>
        </w:rPr>
        <w:t xml:space="preserve">Con fecha </w:t>
      </w:r>
      <w:r>
        <w:rPr>
          <w:rFonts w:ascii="Times New Roman" w:eastAsia="Yu Mincho" w:hAnsi="Times New Roman" w:cs="Times New Roman"/>
          <w:sz w:val="24"/>
          <w:szCs w:val="24"/>
        </w:rPr>
        <w:t xml:space="preserve">30 de abril de 2019, </w:t>
      </w:r>
      <w:r w:rsidRPr="00401218">
        <w:rPr>
          <w:rFonts w:ascii="Times New Roman" w:eastAsia="Yu Mincho" w:hAnsi="Times New Roman" w:cs="Times New Roman"/>
          <w:sz w:val="24"/>
          <w:szCs w:val="24"/>
        </w:rPr>
        <w:t xml:space="preserve">el Ejecutivo federal remitió a </w:t>
      </w:r>
      <w:r>
        <w:rPr>
          <w:rFonts w:ascii="Times New Roman" w:eastAsia="Yu Mincho" w:hAnsi="Times New Roman" w:cs="Times New Roman"/>
          <w:sz w:val="24"/>
          <w:szCs w:val="24"/>
        </w:rPr>
        <w:t>la Cámara de Diputados,</w:t>
      </w:r>
      <w:r w:rsidRPr="00401218">
        <w:rPr>
          <w:rFonts w:ascii="Times New Roman" w:eastAsia="Yu Mincho" w:hAnsi="Times New Roman" w:cs="Times New Roman"/>
          <w:sz w:val="24"/>
          <w:szCs w:val="24"/>
        </w:rPr>
        <w:t xml:space="preserve"> el Plan Nacional de Desarrollo</w:t>
      </w:r>
      <w:r>
        <w:rPr>
          <w:rFonts w:ascii="Times New Roman" w:eastAsia="Yu Mincho" w:hAnsi="Times New Roman" w:cs="Times New Roman"/>
          <w:sz w:val="24"/>
          <w:szCs w:val="24"/>
        </w:rPr>
        <w:t xml:space="preserve"> Plan Nacional de Desarrollo 2019 – 2024.</w:t>
      </w:r>
    </w:p>
    <w:p w14:paraId="39718183" w14:textId="6631C9B6" w:rsidR="00FB6596" w:rsidRDefault="00FB6596" w:rsidP="00960EB8">
      <w:pPr>
        <w:pStyle w:val="Prrafodelista"/>
        <w:numPr>
          <w:ilvl w:val="0"/>
          <w:numId w:val="38"/>
        </w:numPr>
        <w:ind w:left="426"/>
        <w:jc w:val="both"/>
        <w:rPr>
          <w:rFonts w:ascii="Times New Roman" w:eastAsia="Yu Mincho" w:hAnsi="Times New Roman" w:cs="Times New Roman"/>
          <w:sz w:val="24"/>
          <w:szCs w:val="24"/>
        </w:rPr>
      </w:pPr>
      <w:r>
        <w:rPr>
          <w:rFonts w:ascii="Times New Roman" w:eastAsia="Yu Mincho" w:hAnsi="Times New Roman" w:cs="Times New Roman"/>
          <w:sz w:val="24"/>
          <w:szCs w:val="24"/>
        </w:rPr>
        <w:t>Con fecha 5 de mayo de 2019, fue turnado por la Mesa Directiva de la Cámara de Diputados, a la Comisión de Relaciones Exteriores, el plan nacional de desarrollo para su análisis y opinión respectiva.</w:t>
      </w:r>
    </w:p>
    <w:p w14:paraId="0A2EE872" w14:textId="2089A5E0" w:rsidR="00401218" w:rsidRDefault="00401218" w:rsidP="00960EB8">
      <w:pPr>
        <w:pStyle w:val="Prrafodelista"/>
        <w:numPr>
          <w:ilvl w:val="0"/>
          <w:numId w:val="38"/>
        </w:numPr>
        <w:ind w:left="426"/>
        <w:jc w:val="both"/>
        <w:rPr>
          <w:rFonts w:ascii="Times New Roman" w:eastAsia="Yu Mincho" w:hAnsi="Times New Roman" w:cs="Times New Roman"/>
          <w:sz w:val="24"/>
          <w:szCs w:val="24"/>
        </w:rPr>
      </w:pPr>
      <w:r>
        <w:rPr>
          <w:rFonts w:ascii="Times New Roman" w:eastAsia="Yu Mincho" w:hAnsi="Times New Roman" w:cs="Times New Roman"/>
          <w:sz w:val="24"/>
          <w:szCs w:val="24"/>
        </w:rPr>
        <w:t xml:space="preserve">Con fecha 13 de mayo de 2019, por instrucciones del Dip. Alfredo Femat Bañuelos, Presidente de la Comisión, se </w:t>
      </w:r>
      <w:r w:rsidR="00503457">
        <w:rPr>
          <w:rFonts w:ascii="Times New Roman" w:eastAsia="Yu Mincho" w:hAnsi="Times New Roman" w:cs="Times New Roman"/>
          <w:sz w:val="24"/>
          <w:szCs w:val="24"/>
        </w:rPr>
        <w:t>remitió</w:t>
      </w:r>
      <w:r>
        <w:rPr>
          <w:rFonts w:ascii="Times New Roman" w:eastAsia="Yu Mincho" w:hAnsi="Times New Roman" w:cs="Times New Roman"/>
          <w:sz w:val="24"/>
          <w:szCs w:val="24"/>
        </w:rPr>
        <w:t xml:space="preserve"> vía electrónica a los</w:t>
      </w:r>
      <w:r w:rsidR="00503457">
        <w:rPr>
          <w:rFonts w:ascii="Times New Roman" w:eastAsia="Yu Mincho" w:hAnsi="Times New Roman" w:cs="Times New Roman"/>
          <w:sz w:val="24"/>
          <w:szCs w:val="24"/>
        </w:rPr>
        <w:t xml:space="preserve"> diputados i</w:t>
      </w:r>
      <w:r>
        <w:rPr>
          <w:rFonts w:ascii="Times New Roman" w:eastAsia="Yu Mincho" w:hAnsi="Times New Roman" w:cs="Times New Roman"/>
          <w:sz w:val="24"/>
          <w:szCs w:val="24"/>
        </w:rPr>
        <w:t xml:space="preserve">ntegrantes y </w:t>
      </w:r>
      <w:r w:rsidR="00503457">
        <w:rPr>
          <w:rFonts w:ascii="Times New Roman" w:eastAsia="Yu Mincho" w:hAnsi="Times New Roman" w:cs="Times New Roman"/>
          <w:sz w:val="24"/>
          <w:szCs w:val="24"/>
        </w:rPr>
        <w:t xml:space="preserve">sus </w:t>
      </w:r>
      <w:r>
        <w:rPr>
          <w:rFonts w:ascii="Times New Roman" w:eastAsia="Yu Mincho" w:hAnsi="Times New Roman" w:cs="Times New Roman"/>
          <w:sz w:val="24"/>
          <w:szCs w:val="24"/>
        </w:rPr>
        <w:t>asesores, el texto relativo a la materia de análisis</w:t>
      </w:r>
      <w:r w:rsidR="00503457">
        <w:rPr>
          <w:rFonts w:ascii="Times New Roman" w:eastAsia="Yu Mincho" w:hAnsi="Times New Roman" w:cs="Times New Roman"/>
          <w:sz w:val="24"/>
          <w:szCs w:val="24"/>
        </w:rPr>
        <w:t xml:space="preserve"> que nos ocupa</w:t>
      </w:r>
      <w:r w:rsidR="00960EB8">
        <w:rPr>
          <w:rFonts w:ascii="Times New Roman" w:eastAsia="Yu Mincho" w:hAnsi="Times New Roman" w:cs="Times New Roman"/>
          <w:sz w:val="24"/>
          <w:szCs w:val="24"/>
        </w:rPr>
        <w:t>,</w:t>
      </w:r>
      <w:r w:rsidR="00503457">
        <w:rPr>
          <w:rFonts w:ascii="Times New Roman" w:eastAsia="Yu Mincho" w:hAnsi="Times New Roman" w:cs="Times New Roman"/>
          <w:sz w:val="24"/>
          <w:szCs w:val="24"/>
        </w:rPr>
        <w:t xml:space="preserve"> del plan nacional de desarrollo, para análisis y en su caso, envío de comentarios.</w:t>
      </w:r>
    </w:p>
    <w:p w14:paraId="6E521414" w14:textId="0E077DEE" w:rsidR="00F91050" w:rsidRDefault="00F91050" w:rsidP="00960EB8">
      <w:pPr>
        <w:pStyle w:val="Prrafodelista"/>
        <w:numPr>
          <w:ilvl w:val="0"/>
          <w:numId w:val="38"/>
        </w:numPr>
        <w:ind w:left="426"/>
        <w:jc w:val="both"/>
        <w:rPr>
          <w:rFonts w:ascii="Times New Roman" w:eastAsia="Yu Mincho" w:hAnsi="Times New Roman" w:cs="Times New Roman"/>
          <w:sz w:val="24"/>
          <w:szCs w:val="24"/>
        </w:rPr>
      </w:pPr>
      <w:r>
        <w:rPr>
          <w:rFonts w:ascii="Times New Roman" w:eastAsia="Yu Mincho" w:hAnsi="Times New Roman" w:cs="Times New Roman"/>
          <w:sz w:val="24"/>
          <w:szCs w:val="24"/>
        </w:rPr>
        <w:t>Con fecha 16 de mayo de 2019, se recibieron comentarios de la Dip. Lorenia Iveth Valles Sampedro (MORENA).</w:t>
      </w:r>
    </w:p>
    <w:p w14:paraId="348AD4DD" w14:textId="09C8903C" w:rsidR="00401218" w:rsidRDefault="00401218" w:rsidP="00960EB8">
      <w:pPr>
        <w:pStyle w:val="Prrafodelista"/>
        <w:numPr>
          <w:ilvl w:val="0"/>
          <w:numId w:val="38"/>
        </w:numPr>
        <w:ind w:left="426"/>
        <w:jc w:val="both"/>
        <w:rPr>
          <w:rFonts w:ascii="Times New Roman" w:eastAsia="Yu Mincho" w:hAnsi="Times New Roman" w:cs="Times New Roman"/>
          <w:sz w:val="24"/>
          <w:szCs w:val="24"/>
        </w:rPr>
      </w:pPr>
      <w:r>
        <w:rPr>
          <w:rFonts w:ascii="Times New Roman" w:eastAsia="Yu Mincho" w:hAnsi="Times New Roman" w:cs="Times New Roman"/>
          <w:sz w:val="24"/>
          <w:szCs w:val="24"/>
        </w:rPr>
        <w:t>Con fecha 20 de mayo de 2019, se recibieron comentarios de las diputadas María Eugenia Hernández Pé</w:t>
      </w:r>
      <w:r w:rsidRPr="00401218">
        <w:rPr>
          <w:rFonts w:ascii="Times New Roman" w:eastAsia="Yu Mincho" w:hAnsi="Times New Roman" w:cs="Times New Roman"/>
          <w:sz w:val="24"/>
          <w:szCs w:val="24"/>
        </w:rPr>
        <w:t>rez</w:t>
      </w:r>
      <w:r>
        <w:rPr>
          <w:rFonts w:ascii="Times New Roman" w:eastAsia="Yu Mincho" w:hAnsi="Times New Roman" w:cs="Times New Roman"/>
          <w:sz w:val="24"/>
          <w:szCs w:val="24"/>
        </w:rPr>
        <w:t xml:space="preserve"> (MORENA) y María Libier </w:t>
      </w:r>
      <w:r w:rsidRPr="00401218">
        <w:rPr>
          <w:rFonts w:ascii="Times New Roman" w:eastAsia="Yu Mincho" w:hAnsi="Times New Roman" w:cs="Times New Roman"/>
          <w:sz w:val="24"/>
          <w:szCs w:val="24"/>
        </w:rPr>
        <w:t>González Anaya</w:t>
      </w:r>
      <w:r>
        <w:rPr>
          <w:rFonts w:ascii="Times New Roman" w:eastAsia="Yu Mincho" w:hAnsi="Times New Roman" w:cs="Times New Roman"/>
          <w:sz w:val="24"/>
          <w:szCs w:val="24"/>
        </w:rPr>
        <w:t xml:space="preserve"> (MC).</w:t>
      </w:r>
    </w:p>
    <w:p w14:paraId="1C902D56" w14:textId="4C4954BF" w:rsidR="004C5480" w:rsidRPr="004C5480" w:rsidRDefault="004C5480" w:rsidP="004C5480">
      <w:pPr>
        <w:jc w:val="both"/>
        <w:rPr>
          <w:rFonts w:asciiTheme="majorHAnsi" w:eastAsia="Yu Mincho" w:hAnsiTheme="majorHAnsi" w:cstheme="majorHAnsi"/>
          <w:sz w:val="24"/>
          <w:szCs w:val="24"/>
        </w:rPr>
      </w:pPr>
      <w:r w:rsidRPr="004C5480">
        <w:rPr>
          <w:rFonts w:asciiTheme="majorHAnsi" w:eastAsia="Yu Mincho" w:hAnsiTheme="majorHAnsi" w:cstheme="majorHAnsi"/>
          <w:b/>
          <w:sz w:val="24"/>
          <w:szCs w:val="24"/>
        </w:rPr>
        <w:t>COMENTARIOS DE DIPUTADOS INTEGRANTES DE LA COMISIÓN</w:t>
      </w:r>
    </w:p>
    <w:p w14:paraId="272D809F" w14:textId="60F957F5" w:rsidR="005455A5" w:rsidRDefault="00960EB8" w:rsidP="004C548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 diputadas </w:t>
      </w:r>
      <w:r w:rsidR="005455A5">
        <w:rPr>
          <w:rFonts w:ascii="Times New Roman" w:hAnsi="Times New Roman" w:cs="Times New Roman"/>
          <w:color w:val="000000" w:themeColor="text1"/>
          <w:sz w:val="24"/>
          <w:szCs w:val="24"/>
        </w:rPr>
        <w:t>hicieron las siguientes aseveraciones:</w:t>
      </w:r>
    </w:p>
    <w:p w14:paraId="4A925A1D" w14:textId="515F15F6" w:rsidR="00F91050" w:rsidRPr="00F91050" w:rsidRDefault="00F91050" w:rsidP="00960EB8">
      <w:pPr>
        <w:pStyle w:val="Prrafodelista"/>
        <w:numPr>
          <w:ilvl w:val="0"/>
          <w:numId w:val="40"/>
        </w:numPr>
        <w:spacing w:line="24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Dip. </w:t>
      </w:r>
      <w:r>
        <w:rPr>
          <w:rFonts w:ascii="Times New Roman" w:eastAsia="Yu Mincho" w:hAnsi="Times New Roman" w:cs="Times New Roman"/>
          <w:sz w:val="24"/>
          <w:szCs w:val="24"/>
        </w:rPr>
        <w:t>Lorenia Iveth Valles Sampedro (MORENA)</w:t>
      </w:r>
    </w:p>
    <w:p w14:paraId="47DA59EE" w14:textId="438F049F" w:rsidR="00F91050" w:rsidRDefault="00F91050" w:rsidP="00960EB8">
      <w:pPr>
        <w:pStyle w:val="Prrafodelista"/>
        <w:numPr>
          <w:ilvl w:val="0"/>
          <w:numId w:val="45"/>
        </w:numPr>
        <w:spacing w:line="24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de la mayor relevancia que la conducción de la política exterior se apegue a lo mandatado en la Constitución Política de los Estados Unidos Mexicanos, así como una política migratoria apegada a los derechos humanos.</w:t>
      </w:r>
    </w:p>
    <w:p w14:paraId="60B1286B" w14:textId="1BBE657E" w:rsidR="00F91050" w:rsidRDefault="00960EB8" w:rsidP="00960EB8">
      <w:pPr>
        <w:pStyle w:val="Prrafodelista"/>
        <w:numPr>
          <w:ilvl w:val="0"/>
          <w:numId w:val="45"/>
        </w:numPr>
        <w:spacing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Otros temas alineados con los fines del proyecto nacional, se encuentra e</w:t>
      </w:r>
      <w:r w:rsidRPr="00960EB8">
        <w:rPr>
          <w:rFonts w:ascii="Times New Roman" w:hAnsi="Times New Roman" w:cs="Times New Roman"/>
          <w:color w:val="000000" w:themeColor="text1"/>
          <w:sz w:val="24"/>
          <w:szCs w:val="24"/>
        </w:rPr>
        <w:t>l desarrollo del intercambio cultural de México con el extranjero,</w:t>
      </w:r>
      <w:r>
        <w:rPr>
          <w:rFonts w:ascii="Times New Roman" w:hAnsi="Times New Roman" w:cs="Times New Roman"/>
          <w:color w:val="000000" w:themeColor="text1"/>
          <w:sz w:val="24"/>
          <w:szCs w:val="24"/>
        </w:rPr>
        <w:t xml:space="preserve"> y propiciar un ambiente de estabilidad macroeconómica que favorezca la inversión y promoción del diálogo en </w:t>
      </w:r>
      <w:r>
        <w:rPr>
          <w:rFonts w:ascii="Times New Roman" w:hAnsi="Times New Roman" w:cs="Times New Roman"/>
          <w:color w:val="000000" w:themeColor="text1"/>
          <w:sz w:val="24"/>
          <w:szCs w:val="24"/>
        </w:rPr>
        <w:lastRenderedPageBreak/>
        <w:t>comités de cooperación internacional para incentivar una política financiera que otorgue certidumbre, promueva la estabilidad financiera y el bienestar de la población.</w:t>
      </w:r>
    </w:p>
    <w:p w14:paraId="72485190" w14:textId="77777777" w:rsidR="00960EB8" w:rsidRPr="00F91050" w:rsidRDefault="00960EB8" w:rsidP="00960EB8">
      <w:pPr>
        <w:pStyle w:val="Prrafodelista"/>
        <w:spacing w:line="240" w:lineRule="auto"/>
        <w:ind w:left="284"/>
        <w:jc w:val="both"/>
        <w:rPr>
          <w:rFonts w:ascii="Times New Roman" w:hAnsi="Times New Roman" w:cs="Times New Roman"/>
          <w:color w:val="000000" w:themeColor="text1"/>
          <w:sz w:val="24"/>
          <w:szCs w:val="24"/>
        </w:rPr>
      </w:pPr>
    </w:p>
    <w:p w14:paraId="2CBC8500" w14:textId="4A62C7A8" w:rsidR="005455A5" w:rsidRPr="005455A5" w:rsidRDefault="005455A5" w:rsidP="005455A5">
      <w:pPr>
        <w:pStyle w:val="Prrafodelista"/>
        <w:numPr>
          <w:ilvl w:val="0"/>
          <w:numId w:val="40"/>
        </w:numPr>
        <w:spacing w:line="240" w:lineRule="auto"/>
        <w:ind w:left="284" w:hanging="284"/>
        <w:jc w:val="both"/>
        <w:rPr>
          <w:rFonts w:ascii="Times New Roman" w:hAnsi="Times New Roman" w:cs="Times New Roman"/>
          <w:color w:val="000000" w:themeColor="text1"/>
          <w:sz w:val="24"/>
          <w:szCs w:val="24"/>
        </w:rPr>
      </w:pPr>
      <w:r w:rsidRPr="005455A5">
        <w:rPr>
          <w:rFonts w:ascii="Times New Roman" w:hAnsi="Times New Roman" w:cs="Times New Roman"/>
          <w:color w:val="000000" w:themeColor="text1"/>
          <w:sz w:val="24"/>
          <w:szCs w:val="24"/>
        </w:rPr>
        <w:t xml:space="preserve">Dip. </w:t>
      </w:r>
      <w:r w:rsidR="004C5480" w:rsidRPr="005455A5">
        <w:rPr>
          <w:rFonts w:ascii="Times New Roman" w:hAnsi="Times New Roman" w:cs="Times New Roman"/>
          <w:color w:val="000000" w:themeColor="text1"/>
          <w:sz w:val="24"/>
          <w:szCs w:val="24"/>
        </w:rPr>
        <w:t xml:space="preserve">María Eugenia Hernández Pérez (MORENA) </w:t>
      </w:r>
    </w:p>
    <w:p w14:paraId="75CBB426" w14:textId="77777777" w:rsidR="005455A5" w:rsidRPr="00A26399" w:rsidRDefault="005455A5" w:rsidP="005455A5">
      <w:pPr>
        <w:pStyle w:val="Texto"/>
        <w:numPr>
          <w:ilvl w:val="0"/>
          <w:numId w:val="43"/>
        </w:numPr>
        <w:tabs>
          <w:tab w:val="left" w:pos="284"/>
        </w:tabs>
        <w:spacing w:after="0" w:line="276" w:lineRule="auto"/>
        <w:ind w:left="284" w:right="-93" w:hanging="284"/>
        <w:rPr>
          <w:rFonts w:ascii="Times New Roman" w:hAnsi="Times New Roman" w:cs="Times New Roman"/>
          <w:sz w:val="24"/>
          <w:szCs w:val="24"/>
        </w:rPr>
      </w:pPr>
      <w:r w:rsidRPr="00A26399">
        <w:rPr>
          <w:rFonts w:ascii="Times New Roman" w:hAnsi="Times New Roman" w:cs="Times New Roman"/>
          <w:sz w:val="24"/>
          <w:szCs w:val="24"/>
        </w:rPr>
        <w:t>En la relación con Estados Unidos</w:t>
      </w:r>
      <w:r>
        <w:rPr>
          <w:rFonts w:ascii="Times New Roman" w:hAnsi="Times New Roman" w:cs="Times New Roman"/>
          <w:sz w:val="24"/>
          <w:szCs w:val="24"/>
        </w:rPr>
        <w:t xml:space="preserve"> de América</w:t>
      </w:r>
      <w:r w:rsidRPr="00A26399">
        <w:rPr>
          <w:rFonts w:ascii="Times New Roman" w:hAnsi="Times New Roman" w:cs="Times New Roman"/>
          <w:sz w:val="24"/>
          <w:szCs w:val="24"/>
        </w:rPr>
        <w:t xml:space="preserve">, </w:t>
      </w:r>
      <w:r>
        <w:rPr>
          <w:rFonts w:ascii="Times New Roman" w:hAnsi="Times New Roman" w:cs="Times New Roman"/>
          <w:sz w:val="24"/>
          <w:szCs w:val="24"/>
        </w:rPr>
        <w:t xml:space="preserve">es necesario </w:t>
      </w:r>
      <w:r w:rsidRPr="00A26399">
        <w:rPr>
          <w:rFonts w:ascii="Times New Roman" w:hAnsi="Times New Roman" w:cs="Times New Roman"/>
          <w:sz w:val="24"/>
          <w:szCs w:val="24"/>
        </w:rPr>
        <w:t>que la colaboración en materia de seguridad avance hacia acuerdos donde se reduzca la violencia y se enfoquen las estrategias en la prevención con base en políticas sociales incluyentes en México y Centroamérica.</w:t>
      </w:r>
    </w:p>
    <w:p w14:paraId="22CB12A3" w14:textId="77777777" w:rsidR="005455A5" w:rsidRPr="004B4E25" w:rsidRDefault="005455A5" w:rsidP="005455A5">
      <w:pPr>
        <w:pStyle w:val="Texto"/>
        <w:numPr>
          <w:ilvl w:val="0"/>
          <w:numId w:val="43"/>
        </w:numPr>
        <w:tabs>
          <w:tab w:val="left" w:pos="284"/>
        </w:tabs>
        <w:spacing w:after="0" w:line="276" w:lineRule="auto"/>
        <w:ind w:left="284" w:right="-93" w:hanging="284"/>
        <w:rPr>
          <w:rFonts w:ascii="Times New Roman" w:hAnsi="Times New Roman" w:cs="Times New Roman"/>
          <w:sz w:val="24"/>
          <w:szCs w:val="24"/>
        </w:rPr>
      </w:pPr>
      <w:r>
        <w:rPr>
          <w:rFonts w:ascii="Times New Roman" w:hAnsi="Times New Roman" w:cs="Times New Roman"/>
          <w:sz w:val="24"/>
          <w:szCs w:val="24"/>
        </w:rPr>
        <w:t>Afinar</w:t>
      </w:r>
      <w:r w:rsidRPr="004B4E25">
        <w:rPr>
          <w:rFonts w:ascii="Times New Roman" w:hAnsi="Times New Roman" w:cs="Times New Roman"/>
          <w:sz w:val="24"/>
          <w:szCs w:val="24"/>
        </w:rPr>
        <w:t xml:space="preserve"> los esquemas de colaboración para que Estados Unidos incremente sus apoyos en términos de logística e inteligencia para contrarrestar las actividades estratégicas de la delincuencia organizada.</w:t>
      </w:r>
    </w:p>
    <w:p w14:paraId="6396C25E" w14:textId="77777777" w:rsidR="005455A5" w:rsidRPr="00A26399" w:rsidRDefault="005455A5" w:rsidP="005455A5">
      <w:pPr>
        <w:pStyle w:val="Texto"/>
        <w:numPr>
          <w:ilvl w:val="0"/>
          <w:numId w:val="43"/>
        </w:numPr>
        <w:tabs>
          <w:tab w:val="left" w:pos="284"/>
        </w:tabs>
        <w:spacing w:after="0" w:line="276" w:lineRule="auto"/>
        <w:ind w:left="284" w:right="-93" w:hanging="284"/>
        <w:rPr>
          <w:rFonts w:ascii="Times New Roman" w:hAnsi="Times New Roman" w:cs="Times New Roman"/>
          <w:sz w:val="24"/>
          <w:szCs w:val="24"/>
        </w:rPr>
      </w:pPr>
      <w:r w:rsidRPr="00A26399">
        <w:rPr>
          <w:rFonts w:ascii="Times New Roman" w:hAnsi="Times New Roman" w:cs="Times New Roman"/>
          <w:sz w:val="24"/>
          <w:szCs w:val="24"/>
        </w:rPr>
        <w:t>Fortalecer los lazos de cooperación con Estados Unidos, para que los migrantes mexicanos reciban el mejor trato posible, se respeten sus derechos humanos, se les brinden las facilidades para trabajar y enviar remesas a sus familiares en México y se avance hacia un esquema de regularización de su situación migratoria en el territorio del vecino del norte.</w:t>
      </w:r>
    </w:p>
    <w:p w14:paraId="62280EA9" w14:textId="2C78966E" w:rsidR="004C5480" w:rsidRDefault="005455A5" w:rsidP="00580CAC">
      <w:pPr>
        <w:pStyle w:val="Prrafodelista"/>
        <w:numPr>
          <w:ilvl w:val="0"/>
          <w:numId w:val="40"/>
        </w:numPr>
        <w:spacing w:before="240" w:line="240" w:lineRule="auto"/>
        <w:ind w:left="284" w:hanging="284"/>
        <w:contextualSpacing w:val="0"/>
        <w:jc w:val="both"/>
        <w:rPr>
          <w:rFonts w:ascii="Times New Roman" w:hAnsi="Times New Roman" w:cs="Times New Roman"/>
          <w:color w:val="000000" w:themeColor="text1"/>
          <w:sz w:val="24"/>
          <w:szCs w:val="24"/>
        </w:rPr>
      </w:pPr>
      <w:r w:rsidRPr="005455A5">
        <w:rPr>
          <w:rFonts w:ascii="Times New Roman" w:hAnsi="Times New Roman" w:cs="Times New Roman"/>
          <w:color w:val="000000" w:themeColor="text1"/>
          <w:sz w:val="24"/>
          <w:szCs w:val="24"/>
        </w:rPr>
        <w:t>Dip. M</w:t>
      </w:r>
      <w:r w:rsidR="004C5480" w:rsidRPr="005455A5">
        <w:rPr>
          <w:rFonts w:ascii="Times New Roman" w:hAnsi="Times New Roman" w:cs="Times New Roman"/>
          <w:color w:val="000000" w:themeColor="text1"/>
          <w:sz w:val="24"/>
          <w:szCs w:val="24"/>
        </w:rPr>
        <w:t>aría Libier González Anaya (MC)</w:t>
      </w:r>
    </w:p>
    <w:p w14:paraId="3AA8F395" w14:textId="3B36DFC9" w:rsidR="00580CAC" w:rsidRPr="00960EB8" w:rsidRDefault="00960EB8" w:rsidP="00960EB8">
      <w:pPr>
        <w:pStyle w:val="Prrafodelista"/>
        <w:numPr>
          <w:ilvl w:val="0"/>
          <w:numId w:val="44"/>
        </w:numPr>
        <w:spacing w:after="0"/>
        <w:ind w:left="284" w:hanging="284"/>
        <w:contextualSpacing w:val="0"/>
        <w:jc w:val="both"/>
        <w:rPr>
          <w:rFonts w:ascii="Times New Roman" w:eastAsia="Yu Mincho" w:hAnsi="Times New Roman" w:cs="Times New Roman"/>
          <w:sz w:val="24"/>
          <w:szCs w:val="24"/>
        </w:rPr>
      </w:pPr>
      <w:r w:rsidRPr="00960EB8">
        <w:rPr>
          <w:rFonts w:ascii="Times New Roman" w:eastAsia="Yu Mincho" w:hAnsi="Times New Roman" w:cs="Times New Roman"/>
          <w:sz w:val="24"/>
          <w:szCs w:val="24"/>
        </w:rPr>
        <w:t xml:space="preserve">Uno </w:t>
      </w:r>
      <w:r w:rsidR="00580CAC" w:rsidRPr="00960EB8">
        <w:rPr>
          <w:rFonts w:ascii="Times New Roman" w:eastAsia="Yu Mincho" w:hAnsi="Times New Roman" w:cs="Times New Roman"/>
          <w:sz w:val="24"/>
          <w:szCs w:val="24"/>
        </w:rPr>
        <w:t xml:space="preserve">de los principales objetivos que se debe incluir en la política exterior mexicana, además de la defensa de los derechos de los mexicanos radicados en el exterior, es el retorno de los mismos a nuestro país, por ello, es importante que se incluya en dicho apartado lo siguiente: </w:t>
      </w:r>
    </w:p>
    <w:p w14:paraId="7E9579E9" w14:textId="6B8DF51B" w:rsidR="00580CAC" w:rsidRDefault="00580CAC" w:rsidP="00960EB8">
      <w:pPr>
        <w:spacing w:after="0"/>
        <w:ind w:left="284"/>
        <w:jc w:val="both"/>
        <w:rPr>
          <w:rFonts w:ascii="Times New Roman" w:eastAsia="Yu Mincho" w:hAnsi="Times New Roman" w:cs="Times New Roman"/>
          <w:sz w:val="24"/>
          <w:szCs w:val="24"/>
        </w:rPr>
      </w:pPr>
      <w:r w:rsidRPr="00580CAC">
        <w:rPr>
          <w:rFonts w:ascii="Times New Roman" w:eastAsia="Yu Mincho" w:hAnsi="Times New Roman" w:cs="Times New Roman"/>
          <w:sz w:val="24"/>
          <w:szCs w:val="24"/>
        </w:rPr>
        <w:t>Que la política exterior tendrá como uno de sus principales objetivos proteger los derechos de los mexicanos en el exterior y al retornar al país, principalmente a través de servicios consulares eficientes y eficaces, que permitan la atención de nuestros connacionales en el menor tiempo posible, en el caso de su retorno a nuestro país, se debe promover convenios intersecretariales e interinstitucionales, con el propósito de atender entre otras situaciones la pronta expedición de documentos de identidad para que los migrantes que retornan a nuestro país puedan acceder a los servicio</w:t>
      </w:r>
      <w:r w:rsidR="00960EB8">
        <w:rPr>
          <w:rFonts w:ascii="Times New Roman" w:eastAsia="Yu Mincho" w:hAnsi="Times New Roman" w:cs="Times New Roman"/>
          <w:sz w:val="24"/>
          <w:szCs w:val="24"/>
        </w:rPr>
        <w:t>s básicos que provee el Estado.</w:t>
      </w:r>
    </w:p>
    <w:p w14:paraId="39B69FDD" w14:textId="77777777" w:rsidR="00960EB8" w:rsidRDefault="00580CAC" w:rsidP="00960EB8">
      <w:pPr>
        <w:pStyle w:val="Prrafodelista"/>
        <w:numPr>
          <w:ilvl w:val="0"/>
          <w:numId w:val="44"/>
        </w:numPr>
        <w:ind w:left="284" w:hanging="284"/>
        <w:jc w:val="both"/>
        <w:rPr>
          <w:rFonts w:ascii="Times New Roman" w:eastAsia="Yu Mincho" w:hAnsi="Times New Roman" w:cs="Times New Roman"/>
          <w:sz w:val="24"/>
          <w:szCs w:val="24"/>
        </w:rPr>
      </w:pPr>
      <w:r w:rsidRPr="00960EB8">
        <w:rPr>
          <w:rFonts w:ascii="Times New Roman" w:eastAsia="Yu Mincho" w:hAnsi="Times New Roman" w:cs="Times New Roman"/>
          <w:sz w:val="24"/>
          <w:szCs w:val="24"/>
        </w:rPr>
        <w:t xml:space="preserve">Considerando que el retorno al país no finaliza el proceso migratorio, debido a que se deben crear condiciones para que las personas retornadas puedan y decidan reinsertarse al país, en el marco de convenios intersecretariales se debe promover la creación de un “Sistema Binacional de Movilidad Humana”, con el objetivo de regularizar la situación de millones de personas que no cuentan con documentos de identidad al retornar a nuestro país, además, se debe propiciar la creación del “Programa Educativo para Menores Binacionales”, con el objetivo de impulsar un modelo intercultural que facilite la integración y desarrollo de las niñas, niños y adolescentes al retornar al país. </w:t>
      </w:r>
    </w:p>
    <w:p w14:paraId="4DCAC5ED" w14:textId="51D028B6" w:rsidR="004C5480" w:rsidRPr="00960EB8" w:rsidRDefault="00580CAC" w:rsidP="00960EB8">
      <w:pPr>
        <w:pStyle w:val="Prrafodelista"/>
        <w:numPr>
          <w:ilvl w:val="0"/>
          <w:numId w:val="44"/>
        </w:numPr>
        <w:ind w:left="284" w:hanging="284"/>
        <w:jc w:val="both"/>
        <w:rPr>
          <w:rFonts w:ascii="Times New Roman" w:eastAsia="Yu Mincho" w:hAnsi="Times New Roman" w:cs="Times New Roman"/>
          <w:sz w:val="24"/>
          <w:szCs w:val="24"/>
        </w:rPr>
      </w:pPr>
      <w:r w:rsidRPr="00960EB8">
        <w:rPr>
          <w:rFonts w:ascii="Times New Roman" w:eastAsia="Yu Mincho" w:hAnsi="Times New Roman" w:cs="Times New Roman"/>
          <w:sz w:val="24"/>
          <w:szCs w:val="24"/>
        </w:rPr>
        <w:t>El propósito de estas propuestas es que se dé una atención integral al migrante, en la que de forma simultanea participen las Secretarías de Relaciones Exteriores, de Bienestar, de Educación Pública, de Gobernación, etc.</w:t>
      </w:r>
    </w:p>
    <w:p w14:paraId="79DAA258" w14:textId="77777777" w:rsidR="00036948" w:rsidRDefault="00036948">
      <w:pPr>
        <w:jc w:val="both"/>
        <w:rPr>
          <w:rFonts w:asciiTheme="majorHAnsi" w:eastAsia="Yu Mincho" w:hAnsiTheme="majorHAnsi" w:cstheme="majorHAnsi"/>
          <w:b/>
          <w:sz w:val="24"/>
          <w:szCs w:val="24"/>
        </w:rPr>
      </w:pPr>
    </w:p>
    <w:p w14:paraId="5E98520B" w14:textId="74018866" w:rsidR="003458FF" w:rsidRPr="00CA1E33" w:rsidRDefault="00CA1E33">
      <w:pPr>
        <w:jc w:val="both"/>
        <w:rPr>
          <w:rFonts w:asciiTheme="majorHAnsi" w:eastAsia="Yu Mincho" w:hAnsiTheme="majorHAnsi" w:cstheme="majorHAnsi"/>
          <w:sz w:val="24"/>
          <w:szCs w:val="24"/>
        </w:rPr>
      </w:pPr>
      <w:r w:rsidRPr="00CA1E33">
        <w:rPr>
          <w:rFonts w:asciiTheme="majorHAnsi" w:eastAsia="Yu Mincho" w:hAnsiTheme="majorHAnsi" w:cstheme="majorHAnsi"/>
          <w:b/>
          <w:sz w:val="24"/>
          <w:szCs w:val="24"/>
        </w:rPr>
        <w:lastRenderedPageBreak/>
        <w:t>ANÁLISIS</w:t>
      </w:r>
    </w:p>
    <w:p w14:paraId="34D4FDDC" w14:textId="465D388B" w:rsidR="00935FBD" w:rsidRPr="00CD7A07"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 xml:space="preserve">Los integrantes de la Comisión de Relaciones Exteriores, coinciden con los pronunciamientos del </w:t>
      </w:r>
      <w:r w:rsidR="00FC290B">
        <w:rPr>
          <w:rFonts w:ascii="Times New Roman" w:eastAsia="Yu Mincho" w:hAnsi="Times New Roman" w:cs="Times New Roman"/>
          <w:sz w:val="24"/>
          <w:szCs w:val="24"/>
        </w:rPr>
        <w:t>Ejecutivo</w:t>
      </w:r>
      <w:r w:rsidRPr="4B9E3035">
        <w:rPr>
          <w:rFonts w:ascii="Times New Roman" w:eastAsia="Yu Mincho" w:hAnsi="Times New Roman" w:cs="Times New Roman"/>
          <w:sz w:val="24"/>
          <w:szCs w:val="24"/>
        </w:rPr>
        <w:t xml:space="preserve"> Federal respecto a la conducción de la política exterior bajo los principios de la Doctrina Estrada, que desde 1930 se tiene como base y fundamento, manteniendo los principios de libre autodeterminación de los pueblos y de no injerencia en los asuntos internos de otros países, bajo esta directriz, la diplomacia mexicana seguirá posicionándose en el resto del mundo. </w:t>
      </w:r>
    </w:p>
    <w:p w14:paraId="6A1BA3C1" w14:textId="3CCA4E7B" w:rsidR="00935FBD" w:rsidRPr="00CD7A07" w:rsidRDefault="00FC290B" w:rsidP="3593D567">
      <w:pPr>
        <w:jc w:val="both"/>
        <w:rPr>
          <w:rFonts w:ascii="Times New Roman" w:eastAsia="Yu Mincho" w:hAnsi="Times New Roman" w:cs="Times New Roman"/>
          <w:sz w:val="24"/>
          <w:szCs w:val="24"/>
        </w:rPr>
      </w:pPr>
      <w:r>
        <w:rPr>
          <w:rFonts w:ascii="Times New Roman" w:eastAsia="Yu Mincho" w:hAnsi="Times New Roman" w:cs="Times New Roman"/>
          <w:sz w:val="24"/>
          <w:szCs w:val="24"/>
        </w:rPr>
        <w:t xml:space="preserve">Lo planteado en el plan nacional de desarrollo, </w:t>
      </w:r>
      <w:r w:rsidR="007602B7">
        <w:rPr>
          <w:rFonts w:ascii="Times New Roman" w:eastAsia="Yu Mincho" w:hAnsi="Times New Roman" w:cs="Times New Roman"/>
          <w:sz w:val="24"/>
          <w:szCs w:val="24"/>
        </w:rPr>
        <w:t>e</w:t>
      </w:r>
      <w:r w:rsidR="007602B7" w:rsidRPr="007602B7">
        <w:rPr>
          <w:rFonts w:ascii="Times New Roman" w:eastAsia="Yu Mincho" w:hAnsi="Times New Roman" w:cs="Times New Roman"/>
          <w:sz w:val="24"/>
          <w:szCs w:val="24"/>
        </w:rPr>
        <w:t>s congruente con la actuación de México a lo largo de la historia en la comunidad in</w:t>
      </w:r>
      <w:r w:rsidR="007602B7">
        <w:rPr>
          <w:rFonts w:ascii="Times New Roman" w:eastAsia="Yu Mincho" w:hAnsi="Times New Roman" w:cs="Times New Roman"/>
          <w:sz w:val="24"/>
          <w:szCs w:val="24"/>
        </w:rPr>
        <w:t xml:space="preserve">ternacional y </w:t>
      </w:r>
      <w:r w:rsidR="3593D567" w:rsidRPr="3593D567">
        <w:rPr>
          <w:rFonts w:ascii="Times New Roman" w:eastAsia="Yu Mincho" w:hAnsi="Times New Roman" w:cs="Times New Roman"/>
          <w:sz w:val="24"/>
          <w:szCs w:val="24"/>
        </w:rPr>
        <w:t>se apega estrictamente a lo establecido en el artículo 89 de la Constitución Política de los Estados Unidos Mexicanos, que dice:</w:t>
      </w:r>
    </w:p>
    <w:p w14:paraId="41662437" w14:textId="4E200759" w:rsidR="00935FBD" w:rsidRPr="00CD7A07" w:rsidRDefault="3593D567" w:rsidP="3593D567">
      <w:pPr>
        <w:ind w:left="426" w:right="424"/>
        <w:jc w:val="both"/>
        <w:rPr>
          <w:rFonts w:ascii="Times New Roman" w:eastAsia="Yu Mincho" w:hAnsi="Times New Roman" w:cs="Times New Roman"/>
          <w:sz w:val="24"/>
          <w:szCs w:val="24"/>
        </w:rPr>
      </w:pPr>
      <w:r w:rsidRPr="3593D567">
        <w:rPr>
          <w:rFonts w:ascii="Times New Roman" w:eastAsia="Yu Mincho" w:hAnsi="Times New Roman" w:cs="Times New Roman"/>
          <w:sz w:val="24"/>
          <w:szCs w:val="24"/>
        </w:rPr>
        <w:t>Artículo 89. Las facultades y obligaciones del Presidente son las siguientes:</w:t>
      </w:r>
    </w:p>
    <w:p w14:paraId="06882A8D" w14:textId="77777777" w:rsidR="00935FBD" w:rsidRPr="00CD7A07" w:rsidRDefault="00BB435D" w:rsidP="00BB435D">
      <w:pPr>
        <w:ind w:left="426" w:right="424"/>
        <w:jc w:val="both"/>
        <w:rPr>
          <w:rFonts w:ascii="Times New Roman" w:hAnsi="Times New Roman" w:cs="Times New Roman"/>
        </w:rPr>
      </w:pPr>
      <w:r>
        <w:rPr>
          <w:rFonts w:ascii="Times New Roman" w:eastAsia="Times New Roman" w:hAnsi="Times New Roman" w:cs="Times New Roman"/>
          <w:sz w:val="24"/>
          <w:szCs w:val="24"/>
        </w:rPr>
        <w:t>I. a IX.</w:t>
      </w:r>
      <w:r w:rsidR="00643A11" w:rsidRPr="00CD7A07">
        <w:rPr>
          <w:rFonts w:ascii="Times New Roman" w:eastAsia="Times New Roman" w:hAnsi="Times New Roman" w:cs="Times New Roman"/>
          <w:sz w:val="24"/>
          <w:szCs w:val="24"/>
        </w:rPr>
        <w:t xml:space="preserve"> ... </w:t>
      </w:r>
    </w:p>
    <w:p w14:paraId="30D50B29" w14:textId="54958366" w:rsidR="00935FBD" w:rsidRPr="00CD7A07" w:rsidRDefault="4B9E3035" w:rsidP="4B9E3035">
      <w:pPr>
        <w:ind w:left="426" w:right="424"/>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 xml:space="preserve">X. 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w:t>
      </w:r>
      <w:r w:rsidRPr="4B9E3035">
        <w:rPr>
          <w:rFonts w:ascii="Times New Roman" w:eastAsia="Yu Mincho" w:hAnsi="Times New Roman" w:cs="Times New Roman"/>
          <w:sz w:val="24"/>
          <w:szCs w:val="24"/>
          <w:u w:val="single"/>
        </w:rPr>
        <w:t>principios normativos</w:t>
      </w:r>
      <w:r w:rsidRPr="4B9E3035">
        <w:rPr>
          <w:rFonts w:ascii="Times New Roman" w:eastAsia="Yu Mincho" w:hAnsi="Times New Roman" w:cs="Times New Roman"/>
          <w:sz w:val="24"/>
          <w:szCs w:val="24"/>
        </w:rPr>
        <w:t>: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14:paraId="7819F69D" w14:textId="33FDFBE6" w:rsidR="00935FBD" w:rsidRPr="00CD7A07"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Cabe señalar que los principios que enuncia la fracción X del referido artículo 89 Constitucional, están inmersos en distintos instrumentos internacionales, de los que el Estado Mexicano es parte, como la Carta de la Organización de las Naciones Unidas, y la Carta de la Organización de los Estados Americanos.</w:t>
      </w:r>
    </w:p>
    <w:p w14:paraId="358F2CE1" w14:textId="5A1130A7" w:rsidR="00935FBD" w:rsidRPr="00CD7A07"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Se hace referencia a dichos instrumentos, en virtud de que tal como lo establece el artículo 133 Constitucional, todos los Tratados que estén de</w:t>
      </w:r>
      <w:r w:rsidR="00FD324B">
        <w:rPr>
          <w:rFonts w:ascii="Times New Roman" w:eastAsia="Yu Mincho" w:hAnsi="Times New Roman" w:cs="Times New Roman"/>
          <w:sz w:val="24"/>
          <w:szCs w:val="24"/>
        </w:rPr>
        <w:t xml:space="preserve"> </w:t>
      </w:r>
      <w:r w:rsidRPr="4B9E3035">
        <w:rPr>
          <w:rFonts w:ascii="Times New Roman" w:eastAsia="Yu Mincho" w:hAnsi="Times New Roman" w:cs="Times New Roman"/>
          <w:sz w:val="24"/>
          <w:szCs w:val="24"/>
        </w:rPr>
        <w:t xml:space="preserve">acuerdo con la Constitución, celebrados y que se celebren por el Presidente de la República, con aprobación del Senado, serán la Ley Suprema de toda la Unión, por lo que son aplicables y se toman como ejes rectores. </w:t>
      </w:r>
    </w:p>
    <w:p w14:paraId="50B99704" w14:textId="45953581" w:rsidR="00BB435D"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En tal virtud, conviene hacer un desglose detallado de los principios, a fin de analizar la importancia de su existencia en el plan nacional de desarrollo:</w:t>
      </w:r>
    </w:p>
    <w:p w14:paraId="08326165" w14:textId="77777777" w:rsidR="00036948" w:rsidRPr="0016068E" w:rsidRDefault="00036948" w:rsidP="4B9E3035">
      <w:pPr>
        <w:jc w:val="both"/>
        <w:rPr>
          <w:rFonts w:ascii="Times New Roman" w:eastAsia="Yu Mincho" w:hAnsi="Times New Roman" w:cs="Times New Roman"/>
          <w:sz w:val="24"/>
          <w:szCs w:val="24"/>
        </w:rPr>
      </w:pPr>
    </w:p>
    <w:p w14:paraId="40B58925" w14:textId="61BD1969" w:rsidR="00935FBD" w:rsidRPr="00CD7A07" w:rsidRDefault="4B9E3035" w:rsidP="00FC290B">
      <w:pPr>
        <w:pStyle w:val="Prrafodelista"/>
        <w:numPr>
          <w:ilvl w:val="0"/>
          <w:numId w:val="39"/>
        </w:numPr>
        <w:jc w:val="both"/>
      </w:pPr>
      <w:r w:rsidRPr="00FC290B">
        <w:rPr>
          <w:rFonts w:asciiTheme="majorHAnsi" w:eastAsia="Yu Mincho" w:hAnsiTheme="majorHAnsi" w:cstheme="majorBidi"/>
          <w:sz w:val="24"/>
          <w:szCs w:val="24"/>
        </w:rPr>
        <w:t>No intervención</w:t>
      </w:r>
    </w:p>
    <w:p w14:paraId="011F184E" w14:textId="1C3EED59" w:rsidR="00935FBD" w:rsidRPr="00CD7A07" w:rsidRDefault="4B9E3035" w:rsidP="4B9E3035">
      <w:pPr>
        <w:jc w:val="both"/>
        <w:rPr>
          <w:rFonts w:ascii="Times New Roman" w:hAnsi="Times New Roman" w:cs="Times New Roman"/>
        </w:rPr>
      </w:pPr>
      <w:r w:rsidRPr="4B9E3035">
        <w:rPr>
          <w:rFonts w:ascii="Times New Roman" w:eastAsia="Yu Mincho" w:hAnsi="Times New Roman" w:cs="Times New Roman"/>
          <w:sz w:val="24"/>
          <w:szCs w:val="24"/>
        </w:rPr>
        <w:t>La Carta de la ONU en su artículo 2°</w:t>
      </w:r>
      <w:r w:rsidR="0016068E">
        <w:rPr>
          <w:rFonts w:ascii="Times New Roman" w:eastAsia="Yu Mincho" w:hAnsi="Times New Roman" w:cs="Times New Roman"/>
          <w:sz w:val="24"/>
          <w:szCs w:val="24"/>
        </w:rPr>
        <w:t>séptimo</w:t>
      </w:r>
      <w:r w:rsidR="00643A11" w:rsidRPr="00CD7A07">
        <w:rPr>
          <w:rFonts w:ascii="Times New Roman" w:eastAsia="Yu Mincho" w:hAnsi="Times New Roman" w:cs="Times New Roman"/>
          <w:sz w:val="24"/>
          <w:szCs w:val="24"/>
        </w:rPr>
        <w:t xml:space="preserve">, prohíbe la intervención en </w:t>
      </w:r>
      <w:r w:rsidR="00643A11" w:rsidRPr="4B9E3035">
        <w:rPr>
          <w:rFonts w:ascii="Times New Roman" w:eastAsia="Yu Mincho" w:hAnsi="Times New Roman" w:cs="Times New Roman"/>
          <w:sz w:val="24"/>
          <w:szCs w:val="24"/>
        </w:rPr>
        <w:t>“asuntos que son esencialmente de la jurisdicción interna de los Estados”</w:t>
      </w:r>
      <w:r w:rsidR="00643A11" w:rsidRPr="4B9E3035">
        <w:rPr>
          <w:rStyle w:val="Refdenotaalpie"/>
          <w:rFonts w:ascii="Times New Roman" w:eastAsia="Yu Mincho" w:hAnsi="Times New Roman" w:cs="Times New Roman"/>
          <w:sz w:val="24"/>
          <w:szCs w:val="24"/>
        </w:rPr>
        <w:footnoteReference w:id="1"/>
      </w:r>
      <w:r w:rsidR="00643A11" w:rsidRPr="4B9E3035">
        <w:rPr>
          <w:rFonts w:ascii="Times New Roman" w:eastAsia="Yu Mincho" w:hAnsi="Times New Roman" w:cs="Times New Roman"/>
          <w:sz w:val="24"/>
          <w:szCs w:val="24"/>
        </w:rPr>
        <w:t xml:space="preserve">, y por su parte, </w:t>
      </w:r>
      <w:r w:rsidR="00643A11" w:rsidRPr="00CD7A07">
        <w:rPr>
          <w:rFonts w:ascii="Times New Roman" w:eastAsia="Yu Mincho" w:hAnsi="Times New Roman" w:cs="Times New Roman"/>
          <w:sz w:val="24"/>
          <w:szCs w:val="24"/>
        </w:rPr>
        <w:t xml:space="preserve">la Carta de la OEA consagra el principio de no intervención en su artículo 18, excluyendo todo tipo de injerencia o </w:t>
      </w:r>
      <w:r w:rsidR="00643A11" w:rsidRPr="4B9E3035">
        <w:rPr>
          <w:rFonts w:ascii="Times New Roman" w:eastAsia="Yu Mincho" w:hAnsi="Times New Roman" w:cs="Times New Roman"/>
          <w:sz w:val="24"/>
          <w:szCs w:val="24"/>
        </w:rPr>
        <w:t>“tendencia atentatoria de la personalidad del Estado”.</w:t>
      </w:r>
      <w:r w:rsidR="00643A11" w:rsidRPr="4B9E3035">
        <w:rPr>
          <w:rStyle w:val="Refdenotaalpie"/>
          <w:rFonts w:ascii="Times New Roman" w:eastAsia="Yu Mincho" w:hAnsi="Times New Roman" w:cs="Times New Roman"/>
          <w:sz w:val="24"/>
          <w:szCs w:val="24"/>
        </w:rPr>
        <w:footnoteReference w:id="2"/>
      </w:r>
    </w:p>
    <w:p w14:paraId="6269B545" w14:textId="0188C52C" w:rsidR="00935FBD" w:rsidRPr="00CD7A07"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Para el Estado Mexicano, el principio de no intervención en los asuntos internos de otros pueblos, ha sido directriz en el ejercicio de la diplomacia mexicana desde el siglo XX y está plasmado, como ya se mencionó, a través de la Doctrina Estrada y en el Articulo 89 de la Constitución.</w:t>
      </w:r>
    </w:p>
    <w:p w14:paraId="3C501AA0" w14:textId="37E32A99" w:rsidR="00935FBD" w:rsidRPr="00CD7A07" w:rsidRDefault="00036948" w:rsidP="4B9E3035">
      <w:pPr>
        <w:jc w:val="both"/>
        <w:rPr>
          <w:rFonts w:ascii="Times New Roman" w:eastAsia="Yu Mincho" w:hAnsi="Times New Roman" w:cs="Times New Roman"/>
          <w:sz w:val="24"/>
          <w:szCs w:val="24"/>
        </w:rPr>
      </w:pPr>
      <w:r>
        <w:rPr>
          <w:rFonts w:ascii="Times New Roman" w:eastAsia="Yu Mincho" w:hAnsi="Times New Roman" w:cs="Times New Roman"/>
          <w:sz w:val="24"/>
          <w:szCs w:val="24"/>
        </w:rPr>
        <w:t>Este principio,</w:t>
      </w:r>
      <w:r w:rsidR="4B9E3035" w:rsidRPr="4B9E3035">
        <w:rPr>
          <w:rFonts w:ascii="Times New Roman" w:eastAsia="Yu Mincho" w:hAnsi="Times New Roman" w:cs="Times New Roman"/>
          <w:sz w:val="24"/>
          <w:szCs w:val="24"/>
        </w:rPr>
        <w:t xml:space="preserve"> deja en claro el rechazo por parte del Estado Mexicano a cualquier injerencia política, económica y militar en los asuntos internos de los demás Estados, además del rechazo a que se reconozcan o desconozcan a los gobiernos que llegan al poder en determinado país.</w:t>
      </w:r>
    </w:p>
    <w:p w14:paraId="348A30C2" w14:textId="63957714" w:rsidR="4B9E3035" w:rsidRDefault="4B9E3035" w:rsidP="00FC290B">
      <w:pPr>
        <w:pStyle w:val="Prrafodelista"/>
        <w:numPr>
          <w:ilvl w:val="0"/>
          <w:numId w:val="39"/>
        </w:numPr>
        <w:jc w:val="both"/>
      </w:pPr>
      <w:r w:rsidRPr="00FC290B">
        <w:rPr>
          <w:rFonts w:asciiTheme="majorHAnsi" w:eastAsia="Yu Mincho" w:hAnsiTheme="majorHAnsi" w:cstheme="majorBidi"/>
          <w:sz w:val="24"/>
          <w:szCs w:val="24"/>
        </w:rPr>
        <w:t>Libre autodeterminación de los pueblos</w:t>
      </w:r>
    </w:p>
    <w:p w14:paraId="78F8DE0E" w14:textId="6C66E600" w:rsidR="00935FBD" w:rsidRPr="00036948"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 xml:space="preserve">En la Carta de las Naciones Unidas, la noción de la autodeterminación de los pueblos se convierte en un principio clave del derecho internacional contemporáneo, reconocido en numerosos textos y resoluciones, que han permitido la creación de nuevos Estados desde el final de la Segunda Guerra Mundial. </w:t>
      </w:r>
      <w:r w:rsidR="00036948" w:rsidRPr="4B9E3035">
        <w:rPr>
          <w:rFonts w:ascii="Times New Roman" w:eastAsia="Yu Mincho" w:hAnsi="Times New Roman" w:cs="Times New Roman"/>
          <w:sz w:val="24"/>
          <w:szCs w:val="24"/>
        </w:rPr>
        <w:t xml:space="preserve">Fue </w:t>
      </w:r>
      <w:r w:rsidRPr="4B9E3035">
        <w:rPr>
          <w:rFonts w:ascii="Times New Roman" w:eastAsia="Yu Mincho" w:hAnsi="Times New Roman" w:cs="Times New Roman"/>
          <w:sz w:val="24"/>
          <w:szCs w:val="24"/>
        </w:rPr>
        <w:t>desarrollándose con posterioridad con un claro objetivo, permitir el proceso de descolonización a aquellos pueblos que se encontraban bajo el control de una potencia extranjera y f</w:t>
      </w:r>
      <w:r w:rsidR="00643A11" w:rsidRPr="4B9E3035">
        <w:rPr>
          <w:rFonts w:ascii="Times New Roman" w:eastAsia="Yu Mincho" w:hAnsi="Times New Roman" w:cs="Times New Roman"/>
          <w:sz w:val="24"/>
          <w:szCs w:val="24"/>
        </w:rPr>
        <w:t>omentar entre las naciones, relaciones de amistad basadas en el respeto al principio de la igualdad de derechos y al de la libre determinación de los pueblos</w:t>
      </w:r>
      <w:r w:rsidR="00643A11" w:rsidRPr="4B9E3035">
        <w:rPr>
          <w:rStyle w:val="Refdenotaalpie"/>
          <w:rFonts w:ascii="Times New Roman" w:eastAsia="Yu Mincho" w:hAnsi="Times New Roman" w:cs="Times New Roman"/>
          <w:sz w:val="24"/>
          <w:szCs w:val="24"/>
        </w:rPr>
        <w:footnoteReference w:id="3"/>
      </w:r>
      <w:r w:rsidR="00643A11" w:rsidRPr="4B9E3035">
        <w:rPr>
          <w:rFonts w:ascii="Times New Roman" w:eastAsia="Yu Mincho" w:hAnsi="Times New Roman" w:cs="Times New Roman"/>
          <w:sz w:val="24"/>
          <w:szCs w:val="24"/>
        </w:rPr>
        <w:t>.</w:t>
      </w:r>
    </w:p>
    <w:p w14:paraId="4582DCC7" w14:textId="6B0B2120" w:rsidR="4B9E3035"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El plan nacional de desarrollo 201</w:t>
      </w:r>
      <w:r w:rsidR="00FD324B">
        <w:rPr>
          <w:rFonts w:ascii="Times New Roman" w:eastAsia="Yu Mincho" w:hAnsi="Times New Roman" w:cs="Times New Roman"/>
          <w:sz w:val="24"/>
          <w:szCs w:val="24"/>
        </w:rPr>
        <w:t>9</w:t>
      </w:r>
      <w:r w:rsidRPr="4B9E3035">
        <w:rPr>
          <w:rFonts w:ascii="Times New Roman" w:eastAsia="Yu Mincho" w:hAnsi="Times New Roman" w:cs="Times New Roman"/>
          <w:sz w:val="24"/>
          <w:szCs w:val="24"/>
        </w:rPr>
        <w:t>-2024, refrenda el compromiso del Estado Mexicano, que se ha visto reiterado con la firma y ratificación de múltiples convenciones internacionales de gran trascendencia, en donde se consagra este principio; como lo son el Pacto Internacional de Derechos Económicos, Sociales y Culturales y el Pacto Internacional de Derechos Civiles y Políticos de 1966, ambos han vinculado jurídicamente a México desde 1981.</w:t>
      </w:r>
    </w:p>
    <w:p w14:paraId="5FF9C78C" w14:textId="029DD5D5" w:rsidR="4B9E3035" w:rsidRPr="00FC290B" w:rsidRDefault="4B9E3035" w:rsidP="00FC290B">
      <w:pPr>
        <w:pStyle w:val="Prrafodelista"/>
        <w:numPr>
          <w:ilvl w:val="0"/>
          <w:numId w:val="39"/>
        </w:numPr>
        <w:jc w:val="both"/>
        <w:rPr>
          <w:rFonts w:ascii="Times New Roman" w:eastAsia="Yu Mincho" w:hAnsi="Times New Roman" w:cs="Times New Roman"/>
          <w:sz w:val="24"/>
          <w:szCs w:val="24"/>
        </w:rPr>
      </w:pPr>
      <w:r w:rsidRPr="00FC290B">
        <w:rPr>
          <w:rFonts w:asciiTheme="majorHAnsi" w:eastAsia="Yu Mincho" w:hAnsiTheme="majorHAnsi" w:cstheme="majorBidi"/>
          <w:sz w:val="24"/>
          <w:szCs w:val="24"/>
        </w:rPr>
        <w:t>Solución pacífica de las controversias</w:t>
      </w:r>
    </w:p>
    <w:p w14:paraId="633F2313" w14:textId="1891F956" w:rsidR="00935FBD" w:rsidRPr="00CD7A07" w:rsidRDefault="4B9E3035" w:rsidP="4B9E3035">
      <w:pPr>
        <w:spacing w:line="240" w:lineRule="auto"/>
        <w:jc w:val="both"/>
        <w:rPr>
          <w:rFonts w:ascii="Times New Roman" w:hAnsi="Times New Roman" w:cs="Times New Roman"/>
          <w:sz w:val="24"/>
          <w:szCs w:val="24"/>
        </w:rPr>
      </w:pPr>
      <w:r w:rsidRPr="4B9E3035">
        <w:rPr>
          <w:rFonts w:ascii="Times New Roman" w:hAnsi="Times New Roman" w:cs="Times New Roman"/>
          <w:sz w:val="24"/>
          <w:szCs w:val="24"/>
        </w:rPr>
        <w:t>La Comunidad Internacional en la que estamos inmersos, se caracteriza por su heterogeneidad y diversidad, que sumado al orden internacional, se encuentra en continuo cambio, lo que origina en múltiples ocasiones, conflictos sociales que la comunidad internacional conoce y enfrenta.</w:t>
      </w:r>
    </w:p>
    <w:p w14:paraId="2C754E77" w14:textId="73793D5D" w:rsidR="00935FBD" w:rsidRPr="00CD7A07" w:rsidRDefault="4B9E3035" w:rsidP="4B9E3035">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Este principio se encuentra expreso en la mayoría de los instrumentos internacionales concernientes al mantenimiento de la paz y la seguridad; reviste, por lo tanto, más allá de su proclamación convencional —en tratados y acuerdos—, el valor consuetudinario de un principio general de derecho internacional que obliga a todos los Estados.</w:t>
      </w:r>
    </w:p>
    <w:p w14:paraId="2B4FF2DD" w14:textId="6B947B11" w:rsidR="00935FBD" w:rsidRPr="00CD7A07" w:rsidRDefault="4B9E3035">
      <w:pPr>
        <w:jc w:val="both"/>
        <w:rPr>
          <w:rFonts w:ascii="Times New Roman" w:hAnsi="Times New Roman" w:cs="Times New Roman"/>
        </w:rPr>
      </w:pPr>
      <w:r w:rsidRPr="4B9E3035">
        <w:rPr>
          <w:rFonts w:ascii="Times New Roman" w:hAnsi="Times New Roman" w:cs="Times New Roman"/>
          <w:sz w:val="24"/>
          <w:szCs w:val="24"/>
        </w:rPr>
        <w:t>La negociación, los buenos oficios, la mediación, la encuesta, la conciliación, el arbitraje y el arreglo judicial son los medios utilizados por el Derecho Internacional Público, para que los Estados lleven a cabo la solución pacífica de sus controversias, a través de métodos alternativos como los diplomáticos o jurisdiccionales (arbitraje y arreglo judicial, mediación), haciendo uso de la no violencia como el arma fundamental de la justicia social.</w:t>
      </w:r>
      <w:r w:rsidRPr="4B9E3035">
        <w:rPr>
          <w:rFonts w:ascii="Times New Roman" w:eastAsia="Yu Mincho" w:hAnsi="Times New Roman" w:cs="Times New Roman"/>
          <w:sz w:val="24"/>
          <w:szCs w:val="24"/>
        </w:rPr>
        <w:t xml:space="preserve"> En el seno de las organizaciones internacionales, son medios utilizables y apropiados para cualquier tipo de diferendo, sea de la naturaleza que fuere, y sin que la decisión esté provista de fuerza obligatoria.</w:t>
      </w:r>
    </w:p>
    <w:p w14:paraId="5A2FF439" w14:textId="64D52637" w:rsidR="4B9E3035" w:rsidRPr="00FC290B" w:rsidRDefault="4B9E3035" w:rsidP="00FC290B">
      <w:pPr>
        <w:pStyle w:val="Prrafodelista"/>
        <w:numPr>
          <w:ilvl w:val="0"/>
          <w:numId w:val="39"/>
        </w:numPr>
        <w:jc w:val="both"/>
        <w:rPr>
          <w:rFonts w:asciiTheme="majorHAnsi" w:eastAsiaTheme="majorEastAsia" w:hAnsiTheme="majorHAnsi" w:cstheme="majorBidi"/>
          <w:sz w:val="24"/>
          <w:szCs w:val="24"/>
        </w:rPr>
      </w:pPr>
      <w:r w:rsidRPr="00FC290B">
        <w:rPr>
          <w:rFonts w:asciiTheme="majorHAnsi" w:eastAsiaTheme="majorEastAsia" w:hAnsiTheme="majorHAnsi" w:cstheme="majorBidi"/>
          <w:sz w:val="24"/>
          <w:szCs w:val="24"/>
        </w:rPr>
        <w:t>Proscripción de la amenaza o uso de la fuerza en las relaciones internacionales</w:t>
      </w:r>
    </w:p>
    <w:p w14:paraId="2520D4C0" w14:textId="3BFDE359" w:rsidR="00036948" w:rsidRDefault="00036948" w:rsidP="4B9E3035">
      <w:pPr>
        <w:jc w:val="both"/>
        <w:rPr>
          <w:rFonts w:ascii="Times New Roman" w:hAnsi="Times New Roman" w:cs="Times New Roman"/>
          <w:sz w:val="24"/>
          <w:szCs w:val="24"/>
        </w:rPr>
      </w:pPr>
      <w:r>
        <w:rPr>
          <w:rFonts w:ascii="Times New Roman" w:eastAsia="Yu Mincho" w:hAnsi="Times New Roman" w:cs="Times New Roman"/>
          <w:sz w:val="24"/>
          <w:szCs w:val="24"/>
        </w:rPr>
        <w:t>El artículo 2o</w:t>
      </w:r>
      <w:r w:rsidRPr="00036948">
        <w:rPr>
          <w:rFonts w:ascii="Times New Roman" w:eastAsia="Yu Mincho" w:hAnsi="Times New Roman" w:cs="Times New Roman"/>
          <w:sz w:val="24"/>
          <w:szCs w:val="24"/>
        </w:rPr>
        <w:t>, párrafo cuarto</w:t>
      </w:r>
      <w:r>
        <w:rPr>
          <w:rFonts w:ascii="Times New Roman" w:eastAsia="Yu Mincho" w:hAnsi="Times New Roman" w:cs="Times New Roman"/>
          <w:sz w:val="24"/>
          <w:szCs w:val="24"/>
        </w:rPr>
        <w:t>, de la Carta de la ONU establece:</w:t>
      </w:r>
      <w:r w:rsidRPr="00036948">
        <w:rPr>
          <w:rFonts w:ascii="Times New Roman" w:eastAsia="Yu Mincho" w:hAnsi="Times New Roman" w:cs="Times New Roman"/>
          <w:sz w:val="24"/>
          <w:szCs w:val="24"/>
        </w:rPr>
        <w:t xml:space="preserve"> </w:t>
      </w:r>
      <w:r w:rsidR="00643A11" w:rsidRPr="4B9E3035">
        <w:rPr>
          <w:rFonts w:ascii="Times New Roman" w:eastAsia="Yu Mincho" w:hAnsi="Times New Roman" w:cs="Times New Roman"/>
          <w:sz w:val="24"/>
          <w:szCs w:val="24"/>
        </w:rPr>
        <w:t>“Los Miembros de la Organización, en sus relaciones internacionales, se abstendrán de recurrir a la amenaza o al uso de la fuerza contra la integridad territorial o la independencia política de cualquier Estado, o en cualquier forma incompatible con los Propósitos de las Naciones Unidas”</w:t>
      </w:r>
      <w:r w:rsidR="4B9E3035" w:rsidRPr="4B9E3035">
        <w:rPr>
          <w:rFonts w:ascii="Times New Roman" w:hAnsi="Times New Roman" w:cs="Times New Roman"/>
          <w:sz w:val="24"/>
          <w:szCs w:val="24"/>
        </w:rPr>
        <w:t>.</w:t>
      </w:r>
    </w:p>
    <w:p w14:paraId="1069C179" w14:textId="6F743635" w:rsidR="00935FBD" w:rsidRPr="00CD7A07" w:rsidRDefault="00FC290B" w:rsidP="4B9E3035">
      <w:pPr>
        <w:jc w:val="both"/>
        <w:rPr>
          <w:rFonts w:ascii="Times New Roman" w:hAnsi="Times New Roman" w:cs="Times New Roman"/>
          <w:sz w:val="24"/>
          <w:szCs w:val="24"/>
        </w:rPr>
      </w:pPr>
      <w:r>
        <w:rPr>
          <w:rFonts w:ascii="Times New Roman" w:hAnsi="Times New Roman" w:cs="Times New Roman"/>
          <w:sz w:val="24"/>
          <w:szCs w:val="24"/>
        </w:rPr>
        <w:t>Entre las</w:t>
      </w:r>
      <w:r w:rsidRPr="4B9E3035">
        <w:rPr>
          <w:rFonts w:ascii="Times New Roman" w:hAnsi="Times New Roman" w:cs="Times New Roman"/>
          <w:sz w:val="24"/>
          <w:szCs w:val="24"/>
        </w:rPr>
        <w:t xml:space="preserve"> principales resol</w:t>
      </w:r>
      <w:r>
        <w:rPr>
          <w:rFonts w:ascii="Times New Roman" w:hAnsi="Times New Roman" w:cs="Times New Roman"/>
          <w:sz w:val="24"/>
          <w:szCs w:val="24"/>
        </w:rPr>
        <w:t xml:space="preserve">uciones </w:t>
      </w:r>
      <w:r w:rsidR="005F6DAB">
        <w:rPr>
          <w:rFonts w:ascii="Times New Roman" w:hAnsi="Times New Roman" w:cs="Times New Roman"/>
          <w:sz w:val="24"/>
          <w:szCs w:val="24"/>
        </w:rPr>
        <w:t>adoptadas por</w:t>
      </w:r>
      <w:r>
        <w:rPr>
          <w:rFonts w:ascii="Times New Roman" w:hAnsi="Times New Roman" w:cs="Times New Roman"/>
          <w:sz w:val="24"/>
          <w:szCs w:val="24"/>
        </w:rPr>
        <w:t xml:space="preserve"> la Asamblea General </w:t>
      </w:r>
      <w:r w:rsidR="005F6DAB">
        <w:rPr>
          <w:rFonts w:ascii="Times New Roman" w:hAnsi="Times New Roman" w:cs="Times New Roman"/>
          <w:sz w:val="24"/>
          <w:szCs w:val="24"/>
        </w:rPr>
        <w:t xml:space="preserve">de la ONU, </w:t>
      </w:r>
      <w:r>
        <w:rPr>
          <w:rFonts w:ascii="Times New Roman" w:hAnsi="Times New Roman" w:cs="Times New Roman"/>
          <w:sz w:val="24"/>
          <w:szCs w:val="24"/>
        </w:rPr>
        <w:t xml:space="preserve">tenemos </w:t>
      </w:r>
      <w:r w:rsidRPr="4B9E3035">
        <w:rPr>
          <w:rFonts w:ascii="Times New Roman" w:hAnsi="Times New Roman" w:cs="Times New Roman"/>
          <w:sz w:val="24"/>
          <w:szCs w:val="24"/>
        </w:rPr>
        <w:t>la 2625 (XXV), y la 3314 (XXIX</w:t>
      </w:r>
      <w:r w:rsidR="00036948">
        <w:rPr>
          <w:rFonts w:ascii="Times New Roman" w:hAnsi="Times New Roman" w:cs="Times New Roman"/>
          <w:sz w:val="24"/>
          <w:szCs w:val="24"/>
        </w:rPr>
        <w:t xml:space="preserve">), en las que declaran </w:t>
      </w:r>
      <w:r w:rsidR="4B9E3035" w:rsidRPr="4B9E3035">
        <w:rPr>
          <w:rFonts w:ascii="Times New Roman" w:hAnsi="Times New Roman" w:cs="Times New Roman"/>
          <w:sz w:val="24"/>
          <w:szCs w:val="24"/>
        </w:rPr>
        <w:t xml:space="preserve">que no es </w:t>
      </w:r>
      <w:r w:rsidR="00036948">
        <w:rPr>
          <w:rFonts w:ascii="Times New Roman" w:hAnsi="Times New Roman" w:cs="Times New Roman"/>
          <w:sz w:val="24"/>
          <w:szCs w:val="24"/>
        </w:rPr>
        <w:t>sólo</w:t>
      </w:r>
      <w:r w:rsidR="4B9E3035" w:rsidRPr="4B9E3035">
        <w:rPr>
          <w:rFonts w:ascii="Times New Roman" w:hAnsi="Times New Roman" w:cs="Times New Roman"/>
          <w:sz w:val="24"/>
          <w:szCs w:val="24"/>
        </w:rPr>
        <w:t xml:space="preserve"> la guerra o recurso de guerra lo que queda prohibido, sino también la amenaza de la fuerza en las relaciones internacionales, como serían, por ejemplo, la concentración de tropas militares en zonas cercanas a la frontera o la instalación de barcos de guerra en aguas jurisdiccionales de un Estado acompañados de actos intimidatorios en contra del Estado al que se amenaza con la fuerza.</w:t>
      </w:r>
    </w:p>
    <w:p w14:paraId="2F9AAF1F" w14:textId="77777777" w:rsidR="00036948" w:rsidRPr="00036948" w:rsidRDefault="4B9E3035" w:rsidP="00E11ABF">
      <w:pPr>
        <w:pStyle w:val="Prrafodelista"/>
        <w:numPr>
          <w:ilvl w:val="0"/>
          <w:numId w:val="39"/>
        </w:numPr>
        <w:jc w:val="both"/>
        <w:rPr>
          <w:rFonts w:ascii="Times New Roman" w:hAnsi="Times New Roman" w:cs="Times New Roman"/>
          <w:sz w:val="24"/>
          <w:szCs w:val="24"/>
        </w:rPr>
      </w:pPr>
      <w:r w:rsidRPr="00036948">
        <w:rPr>
          <w:rFonts w:asciiTheme="majorHAnsi" w:eastAsiaTheme="majorEastAsia" w:hAnsiTheme="majorHAnsi" w:cstheme="majorBidi"/>
          <w:sz w:val="24"/>
          <w:szCs w:val="24"/>
        </w:rPr>
        <w:t>Igualdad jurídica de los Estados</w:t>
      </w:r>
    </w:p>
    <w:p w14:paraId="3E4DE052" w14:textId="461FF422" w:rsidR="00935FBD" w:rsidRPr="00CD7A07" w:rsidRDefault="4B9E3035" w:rsidP="4B9E3035">
      <w:pPr>
        <w:jc w:val="both"/>
        <w:rPr>
          <w:rFonts w:ascii="Times New Roman" w:hAnsi="Times New Roman" w:cs="Times New Roman"/>
        </w:rPr>
      </w:pPr>
      <w:r w:rsidRPr="00036948">
        <w:rPr>
          <w:rFonts w:ascii="Times New Roman" w:hAnsi="Times New Roman" w:cs="Times New Roman"/>
          <w:sz w:val="24"/>
          <w:szCs w:val="24"/>
        </w:rPr>
        <w:t xml:space="preserve">Es el aspecto del sistema general de "Derechos y Deberes Internacionales" en virtud del cual, todos los estados, </w:t>
      </w:r>
      <w:r w:rsidR="00FD324B" w:rsidRPr="00036948">
        <w:rPr>
          <w:rFonts w:ascii="Times New Roman" w:hAnsi="Times New Roman" w:cs="Times New Roman"/>
          <w:sz w:val="24"/>
          <w:szCs w:val="24"/>
        </w:rPr>
        <w:t>cualquiera que sea su condición particular, posee</w:t>
      </w:r>
      <w:r w:rsidRPr="00036948">
        <w:rPr>
          <w:rFonts w:ascii="Times New Roman" w:hAnsi="Times New Roman" w:cs="Times New Roman"/>
          <w:sz w:val="24"/>
          <w:szCs w:val="24"/>
        </w:rPr>
        <w:t xml:space="preserve"> iguales derechos y deberes, por el solo hecho de pertenecer a la comunidad internacional.</w:t>
      </w:r>
      <w:r w:rsidR="00036948">
        <w:rPr>
          <w:rFonts w:ascii="Times New Roman" w:hAnsi="Times New Roman" w:cs="Times New Roman"/>
          <w:sz w:val="24"/>
          <w:szCs w:val="24"/>
        </w:rPr>
        <w:t xml:space="preserve"> </w:t>
      </w:r>
      <w:r w:rsidR="00643A11" w:rsidRPr="00CD7A07">
        <w:rPr>
          <w:rFonts w:ascii="Times New Roman" w:eastAsia="Yu Mincho" w:hAnsi="Times New Roman" w:cs="Times New Roman"/>
          <w:sz w:val="24"/>
          <w:szCs w:val="24"/>
        </w:rPr>
        <w:t>Este principio implica que a pesar de existir diferencias de poder, industrialización o adelanto de los Estados, cada uno, en calidad de sujeto de derecho internacional es “poseedor de igualdad de capacidades y derechos a la par de cualquier Estado tercero”</w:t>
      </w:r>
      <w:r w:rsidRPr="4B9E3035">
        <w:rPr>
          <w:rFonts w:ascii="Times New Roman" w:eastAsia="Yu Mincho" w:hAnsi="Times New Roman" w:cs="Times New Roman"/>
          <w:sz w:val="24"/>
          <w:szCs w:val="24"/>
        </w:rPr>
        <w:t xml:space="preserve">, plasmado en el artículo 10 de </w:t>
      </w:r>
      <w:r w:rsidR="00643A11" w:rsidRPr="00CD7A07">
        <w:rPr>
          <w:rFonts w:ascii="Times New Roman" w:eastAsia="Yu Mincho" w:hAnsi="Times New Roman" w:cs="Times New Roman"/>
          <w:sz w:val="24"/>
          <w:szCs w:val="24"/>
        </w:rPr>
        <w:t>la Carta de la Organización de los Estados</w:t>
      </w:r>
      <w:r w:rsidR="00643A11" w:rsidRPr="00CD7A07">
        <w:rPr>
          <w:rStyle w:val="Refdenotaalpie"/>
          <w:rFonts w:ascii="Times New Roman" w:hAnsi="Times New Roman" w:cs="Times New Roman"/>
          <w:sz w:val="24"/>
          <w:szCs w:val="24"/>
        </w:rPr>
        <w:footnoteReference w:id="4"/>
      </w:r>
      <w:r w:rsidR="00643A11" w:rsidRPr="00CD7A07">
        <w:rPr>
          <w:rFonts w:ascii="Times New Roman" w:hAnsi="Times New Roman" w:cs="Times New Roman"/>
          <w:sz w:val="24"/>
          <w:szCs w:val="24"/>
        </w:rPr>
        <w:t>.</w:t>
      </w:r>
    </w:p>
    <w:p w14:paraId="0C24963B" w14:textId="19F42420" w:rsidR="4B9E3035" w:rsidRDefault="4B9E3035" w:rsidP="00FC290B">
      <w:pPr>
        <w:pStyle w:val="Prrafodelista"/>
        <w:numPr>
          <w:ilvl w:val="0"/>
          <w:numId w:val="39"/>
        </w:numPr>
        <w:jc w:val="both"/>
      </w:pPr>
      <w:r w:rsidRPr="00FC290B">
        <w:rPr>
          <w:rFonts w:asciiTheme="majorHAnsi" w:eastAsiaTheme="majorEastAsia" w:hAnsiTheme="majorHAnsi" w:cstheme="majorBidi"/>
          <w:sz w:val="24"/>
          <w:szCs w:val="24"/>
        </w:rPr>
        <w:t>Cooperación Internacional para el desarrollo</w:t>
      </w:r>
    </w:p>
    <w:p w14:paraId="379BCD8F" w14:textId="3DDFDC4E" w:rsidR="00935FBD" w:rsidRPr="00CD7A07" w:rsidRDefault="00643A11" w:rsidP="4B9E3035">
      <w:pPr>
        <w:jc w:val="both"/>
        <w:rPr>
          <w:rFonts w:ascii="Times New Roman" w:hAnsi="Times New Roman" w:cs="Times New Roman"/>
        </w:rPr>
      </w:pPr>
      <w:r w:rsidRPr="00CD7A07">
        <w:rPr>
          <w:rFonts w:ascii="Times New Roman" w:eastAsia="Yu Mincho" w:hAnsi="Times New Roman" w:cs="Times New Roman"/>
          <w:sz w:val="24"/>
          <w:szCs w:val="24"/>
        </w:rPr>
        <w:t>Tiene como principio permitir crear las condiciones de estabilidad y bienestar necesarios para las relaciones pacíficas y amistosas entre las naciones, basadas en el respeto al principio de la igualdad de derechos y de la libre autodeterminación de los pueblos, como establece el artículo 55 de la Carta</w:t>
      </w:r>
      <w:r w:rsidRPr="00CD7A07">
        <w:rPr>
          <w:rStyle w:val="Refdenotaalpie"/>
          <w:rFonts w:ascii="Times New Roman" w:eastAsia="Yu Mincho" w:hAnsi="Times New Roman" w:cs="Times New Roman"/>
          <w:sz w:val="24"/>
          <w:szCs w:val="24"/>
        </w:rPr>
        <w:footnoteReference w:id="5"/>
      </w:r>
      <w:r w:rsidR="4B9E3035" w:rsidRPr="4B9E3035">
        <w:rPr>
          <w:rFonts w:ascii="Times New Roman" w:eastAsia="Yu Mincho" w:hAnsi="Times New Roman" w:cs="Times New Roman"/>
          <w:sz w:val="24"/>
          <w:szCs w:val="24"/>
        </w:rPr>
        <w:t>.</w:t>
      </w:r>
    </w:p>
    <w:p w14:paraId="4E5D13D2" w14:textId="77777777" w:rsidR="00036948" w:rsidRDefault="000E66BC" w:rsidP="0C1B3276">
      <w:pPr>
        <w:jc w:val="both"/>
        <w:rPr>
          <w:rFonts w:ascii="Times New Roman" w:eastAsia="Yu Mincho" w:hAnsi="Times New Roman" w:cs="Times New Roman"/>
          <w:sz w:val="24"/>
          <w:szCs w:val="24"/>
        </w:rPr>
      </w:pPr>
      <w:r>
        <w:rPr>
          <w:rFonts w:ascii="Times New Roman" w:eastAsia="Yu Mincho" w:hAnsi="Times New Roman" w:cs="Times New Roman"/>
          <w:sz w:val="24"/>
          <w:szCs w:val="24"/>
        </w:rPr>
        <w:t>Se</w:t>
      </w:r>
      <w:r w:rsidR="4B9E3035" w:rsidRPr="4B9E3035">
        <w:rPr>
          <w:rFonts w:ascii="Times New Roman" w:eastAsia="Yu Mincho" w:hAnsi="Times New Roman" w:cs="Times New Roman"/>
          <w:sz w:val="24"/>
          <w:szCs w:val="24"/>
        </w:rPr>
        <w:t xml:space="preserve"> definen </w:t>
      </w:r>
      <w:r>
        <w:rPr>
          <w:rFonts w:ascii="Times New Roman" w:eastAsia="Yu Mincho" w:hAnsi="Times New Roman" w:cs="Times New Roman"/>
          <w:sz w:val="24"/>
          <w:szCs w:val="24"/>
        </w:rPr>
        <w:t>en dicha carta</w:t>
      </w:r>
      <w:r w:rsidR="4B9E3035" w:rsidRPr="4B9E3035">
        <w:rPr>
          <w:rFonts w:ascii="Times New Roman" w:eastAsia="Yu Mincho" w:hAnsi="Times New Roman" w:cs="Times New Roman"/>
          <w:sz w:val="24"/>
          <w:szCs w:val="24"/>
        </w:rPr>
        <w:t xml:space="preserve">, diversos objetivos de naturaleza económica, entre los que destacan el promover niveles de vida más elevados, trabajo permanente para todos, y condiciones de progreso y desarrollo económico y social, con los que concuerda el plan nacional de desarrollo </w:t>
      </w:r>
      <w:r w:rsidR="00036948">
        <w:rPr>
          <w:rFonts w:ascii="Times New Roman" w:eastAsia="Yu Mincho" w:hAnsi="Times New Roman" w:cs="Times New Roman"/>
          <w:sz w:val="24"/>
          <w:szCs w:val="24"/>
        </w:rPr>
        <w:t>que se analiza.</w:t>
      </w:r>
    </w:p>
    <w:p w14:paraId="31430B4D" w14:textId="15683523" w:rsidR="00935FBD" w:rsidRPr="00CD7A07" w:rsidRDefault="00036948" w:rsidP="0C1B3276">
      <w:pPr>
        <w:jc w:val="both"/>
        <w:rPr>
          <w:rFonts w:ascii="Times New Roman" w:eastAsia="Yu Mincho" w:hAnsi="Times New Roman" w:cs="Times New Roman"/>
          <w:sz w:val="24"/>
          <w:szCs w:val="24"/>
        </w:rPr>
      </w:pPr>
      <w:r w:rsidRPr="4B9E3035">
        <w:rPr>
          <w:rFonts w:ascii="Times New Roman" w:eastAsia="Yu Mincho" w:hAnsi="Times New Roman" w:cs="Times New Roman"/>
          <w:sz w:val="24"/>
          <w:szCs w:val="24"/>
        </w:rPr>
        <w:t xml:space="preserve">Ha </w:t>
      </w:r>
      <w:r w:rsidR="4B9E3035" w:rsidRPr="4B9E3035">
        <w:rPr>
          <w:rFonts w:ascii="Times New Roman" w:eastAsia="Yu Mincho" w:hAnsi="Times New Roman" w:cs="Times New Roman"/>
          <w:sz w:val="24"/>
          <w:szCs w:val="24"/>
        </w:rPr>
        <w:t xml:space="preserve">sido </w:t>
      </w:r>
      <w:r w:rsidR="00643A11" w:rsidRPr="00CD7A07">
        <w:rPr>
          <w:rFonts w:ascii="Times New Roman" w:eastAsia="Yu Mincho" w:hAnsi="Times New Roman" w:cs="Times New Roman"/>
          <w:sz w:val="24"/>
          <w:szCs w:val="24"/>
        </w:rPr>
        <w:t xml:space="preserve">prioridad del Estado Mexicano, que países desarrollados y subdesarrollados trabajen en conjunto para promover un desarrollo adecuado para cada uno de los Estados, </w:t>
      </w:r>
      <w:r w:rsidR="000E66BC">
        <w:rPr>
          <w:rFonts w:ascii="Times New Roman" w:eastAsia="Yu Mincho" w:hAnsi="Times New Roman" w:cs="Times New Roman"/>
          <w:sz w:val="24"/>
          <w:szCs w:val="24"/>
        </w:rPr>
        <w:t xml:space="preserve">tal </w:t>
      </w:r>
      <w:r w:rsidR="00643A11" w:rsidRPr="00CD7A07">
        <w:rPr>
          <w:rFonts w:ascii="Times New Roman" w:eastAsia="Yu Mincho" w:hAnsi="Times New Roman" w:cs="Times New Roman"/>
          <w:sz w:val="24"/>
          <w:szCs w:val="24"/>
        </w:rPr>
        <w:t>como lo establece la Ley de Cooperación internacional para el Desarrollo vigente en nuestro país, pronunciándose por la implementación de las acciones</w:t>
      </w:r>
      <w:r w:rsidR="00643A11" w:rsidRPr="00CD7A07">
        <w:rPr>
          <w:rStyle w:val="Refdenotaalpie"/>
          <w:rFonts w:ascii="Times New Roman" w:eastAsia="Yu Mincho" w:hAnsi="Times New Roman" w:cs="Times New Roman"/>
          <w:sz w:val="24"/>
          <w:szCs w:val="24"/>
        </w:rPr>
        <w:footnoteReference w:id="6"/>
      </w:r>
      <w:r w:rsidR="00643A11" w:rsidRPr="00CD7A07">
        <w:rPr>
          <w:rFonts w:ascii="Times New Roman" w:eastAsia="Yu Mincho" w:hAnsi="Times New Roman" w:cs="Times New Roman"/>
          <w:sz w:val="24"/>
          <w:szCs w:val="24"/>
        </w:rPr>
        <w:t xml:space="preserve"> necesarias para fomentar el</w:t>
      </w:r>
      <w:r w:rsidR="000E66BC">
        <w:rPr>
          <w:rFonts w:ascii="Times New Roman" w:eastAsia="Yu Mincho" w:hAnsi="Times New Roman" w:cs="Times New Roman"/>
          <w:sz w:val="24"/>
          <w:szCs w:val="24"/>
        </w:rPr>
        <w:t xml:space="preserve"> desarrollo humano sustentable, p</w:t>
      </w:r>
      <w:r w:rsidR="00643A11" w:rsidRPr="00CD7A07">
        <w:rPr>
          <w:rFonts w:ascii="Times New Roman" w:eastAsia="Yu Mincho" w:hAnsi="Times New Roman" w:cs="Times New Roman"/>
          <w:sz w:val="24"/>
          <w:szCs w:val="24"/>
        </w:rPr>
        <w:t xml:space="preserve">receptos con los </w:t>
      </w:r>
      <w:r w:rsidR="4B9E3035" w:rsidRPr="4B9E3035">
        <w:rPr>
          <w:rFonts w:ascii="Times New Roman" w:eastAsia="Yu Mincho" w:hAnsi="Times New Roman" w:cs="Times New Roman"/>
          <w:sz w:val="24"/>
          <w:szCs w:val="24"/>
        </w:rPr>
        <w:t xml:space="preserve">que esta Comisión coincide y además, </w:t>
      </w:r>
      <w:r w:rsidR="00213318">
        <w:rPr>
          <w:rFonts w:ascii="Times New Roman" w:eastAsia="Yu Mincho" w:hAnsi="Times New Roman" w:cs="Times New Roman"/>
          <w:sz w:val="24"/>
          <w:szCs w:val="24"/>
        </w:rPr>
        <w:t>reconoce</w:t>
      </w:r>
      <w:r w:rsidR="4B9E3035" w:rsidRPr="4B9E3035">
        <w:rPr>
          <w:rFonts w:ascii="Times New Roman" w:eastAsia="Yu Mincho" w:hAnsi="Times New Roman" w:cs="Times New Roman"/>
          <w:sz w:val="24"/>
          <w:szCs w:val="24"/>
        </w:rPr>
        <w:t xml:space="preserve"> la urgencia de actualizar sus disposiciones a fin de homogenizarlas con diversos instrumentos internacionales e incorporar en su contenido, metas y objetivos ante la coyuntura internacional.</w:t>
      </w:r>
    </w:p>
    <w:p w14:paraId="05C1F04E" w14:textId="12EA7A71" w:rsidR="00935FBD" w:rsidRPr="00FC290B" w:rsidRDefault="4B9E3035" w:rsidP="00FC290B">
      <w:pPr>
        <w:pStyle w:val="Prrafodelista"/>
        <w:numPr>
          <w:ilvl w:val="0"/>
          <w:numId w:val="39"/>
        </w:numPr>
        <w:jc w:val="both"/>
        <w:rPr>
          <w:rFonts w:asciiTheme="majorHAnsi" w:hAnsiTheme="majorHAnsi" w:cs="Times New Roman"/>
          <w:sz w:val="24"/>
          <w:szCs w:val="24"/>
        </w:rPr>
      </w:pPr>
      <w:r w:rsidRPr="00FC290B">
        <w:rPr>
          <w:rFonts w:asciiTheme="majorHAnsi" w:hAnsiTheme="majorHAnsi" w:cs="Calibri"/>
          <w:sz w:val="24"/>
          <w:szCs w:val="24"/>
        </w:rPr>
        <w:t>Respeto, protección y promoción de los derechos humanos y la lucha por la paz y la seguridad internacional</w:t>
      </w:r>
    </w:p>
    <w:p w14:paraId="352E01A6" w14:textId="2F9EBC9A" w:rsidR="00935FBD" w:rsidRPr="00CD7A07" w:rsidRDefault="00643A11" w:rsidP="4B9E3035">
      <w:pPr>
        <w:jc w:val="both"/>
        <w:rPr>
          <w:rFonts w:ascii="Times New Roman" w:hAnsi="Times New Roman" w:cs="Times New Roman"/>
        </w:rPr>
      </w:pPr>
      <w:r w:rsidRPr="00CD7A07">
        <w:rPr>
          <w:rFonts w:ascii="Times New Roman" w:eastAsia="Yu Mincho" w:hAnsi="Times New Roman" w:cs="Times New Roman"/>
          <w:sz w:val="24"/>
          <w:szCs w:val="24"/>
        </w:rPr>
        <w:t>La Carta de Naciones Unidas postula el mantenimiento de la paz y la seguridad, como el primer y principal propósito de la Organización, brinda además un marco específico para su aplicación</w:t>
      </w:r>
      <w:r w:rsidR="4B9E3035" w:rsidRPr="4B9E3035">
        <w:rPr>
          <w:rFonts w:ascii="Times New Roman" w:eastAsia="Yu Mincho" w:hAnsi="Times New Roman" w:cs="Times New Roman"/>
          <w:sz w:val="24"/>
          <w:szCs w:val="24"/>
        </w:rPr>
        <w:t xml:space="preserve"> a través de la cooperación</w:t>
      </w:r>
      <w:r w:rsidRPr="00CD7A07">
        <w:rPr>
          <w:rFonts w:ascii="Times New Roman" w:eastAsia="Yu Mincho" w:hAnsi="Times New Roman" w:cs="Times New Roman"/>
          <w:sz w:val="24"/>
          <w:szCs w:val="24"/>
        </w:rPr>
        <w:t>, concediendo a los Estados miembros, derechos y obligaciones para una correcta actuación cada que cualquiera de ellos se encuentre en amenaza contra la paz, la violación de la misma o de cualquier acto de agresión, con el objetivo de actuar conjuntamente en defensa del Estado que se encuentre víctima de una agresión.</w:t>
      </w:r>
    </w:p>
    <w:p w14:paraId="14063BDD" w14:textId="5A528E20" w:rsidR="001E4840" w:rsidRDefault="00036948" w:rsidP="0C1B3276">
      <w:pPr>
        <w:jc w:val="both"/>
        <w:rPr>
          <w:rFonts w:ascii="Times New Roman" w:eastAsia="Yu Mincho" w:hAnsi="Times New Roman" w:cs="Times New Roman"/>
          <w:sz w:val="24"/>
          <w:szCs w:val="24"/>
        </w:rPr>
      </w:pPr>
      <w:r>
        <w:rPr>
          <w:rFonts w:ascii="Times New Roman" w:eastAsia="Yu Mincho" w:hAnsi="Times New Roman" w:cs="Times New Roman"/>
          <w:sz w:val="24"/>
          <w:szCs w:val="24"/>
        </w:rPr>
        <w:t>Es</w:t>
      </w:r>
      <w:r w:rsidRPr="00CD7A07">
        <w:rPr>
          <w:rFonts w:ascii="Times New Roman" w:eastAsia="Yu Mincho" w:hAnsi="Times New Roman" w:cs="Times New Roman"/>
          <w:sz w:val="24"/>
          <w:szCs w:val="24"/>
        </w:rPr>
        <w:t xml:space="preserve"> </w:t>
      </w:r>
      <w:r w:rsidR="00643A11" w:rsidRPr="00CD7A07">
        <w:rPr>
          <w:rFonts w:ascii="Times New Roman" w:eastAsia="Yu Mincho" w:hAnsi="Times New Roman" w:cs="Times New Roman"/>
          <w:sz w:val="24"/>
          <w:szCs w:val="24"/>
        </w:rPr>
        <w:t>importante destacar</w:t>
      </w:r>
      <w:r>
        <w:rPr>
          <w:rFonts w:ascii="Times New Roman" w:eastAsia="Yu Mincho" w:hAnsi="Times New Roman" w:cs="Times New Roman"/>
          <w:sz w:val="24"/>
          <w:szCs w:val="24"/>
        </w:rPr>
        <w:t>,</w:t>
      </w:r>
      <w:r w:rsidR="00643A11" w:rsidRPr="00CD7A07">
        <w:rPr>
          <w:rFonts w:ascii="Times New Roman" w:eastAsia="Yu Mincho" w:hAnsi="Times New Roman" w:cs="Times New Roman"/>
          <w:sz w:val="24"/>
          <w:szCs w:val="24"/>
        </w:rPr>
        <w:t xml:space="preserve"> que para lograr el pleno respeto</w:t>
      </w:r>
      <w:r w:rsidR="00FD324B">
        <w:rPr>
          <w:rFonts w:ascii="Times New Roman" w:eastAsia="Yu Mincho" w:hAnsi="Times New Roman" w:cs="Times New Roman"/>
          <w:sz w:val="24"/>
          <w:szCs w:val="24"/>
        </w:rPr>
        <w:t>,</w:t>
      </w:r>
      <w:r w:rsidR="00643A11" w:rsidRPr="00CD7A07">
        <w:rPr>
          <w:rFonts w:ascii="Times New Roman" w:eastAsia="Yu Mincho" w:hAnsi="Times New Roman" w:cs="Times New Roman"/>
          <w:sz w:val="24"/>
          <w:szCs w:val="24"/>
        </w:rPr>
        <w:t xml:space="preserve"> protección y promoción de los </w:t>
      </w:r>
      <w:r w:rsidR="00643A11" w:rsidRPr="00AA6A1B">
        <w:rPr>
          <w:rFonts w:ascii="Times New Roman" w:eastAsia="Yu Mincho" w:hAnsi="Times New Roman" w:cs="Times New Roman"/>
          <w:sz w:val="24"/>
          <w:szCs w:val="24"/>
        </w:rPr>
        <w:t>derechos humanos, los Estados debe</w:t>
      </w:r>
      <w:r w:rsidR="005F6DAB">
        <w:rPr>
          <w:rFonts w:ascii="Times New Roman" w:eastAsia="Yu Mincho" w:hAnsi="Times New Roman" w:cs="Times New Roman"/>
          <w:sz w:val="24"/>
          <w:szCs w:val="24"/>
        </w:rPr>
        <w:t>n hacerlo por medios pacíficos. E</w:t>
      </w:r>
      <w:r w:rsidR="00643A11" w:rsidRPr="00AA6A1B">
        <w:rPr>
          <w:rFonts w:ascii="Times New Roman" w:eastAsia="Yu Mincho" w:hAnsi="Times New Roman" w:cs="Times New Roman"/>
          <w:sz w:val="24"/>
          <w:szCs w:val="24"/>
        </w:rPr>
        <w:t>n el caso de México</w:t>
      </w:r>
      <w:r w:rsidR="00AA6A1B" w:rsidRPr="00AA6A1B">
        <w:rPr>
          <w:rFonts w:ascii="Times New Roman" w:eastAsia="Yu Mincho" w:hAnsi="Times New Roman" w:cs="Times New Roman"/>
          <w:sz w:val="24"/>
          <w:szCs w:val="24"/>
        </w:rPr>
        <w:t>,</w:t>
      </w:r>
      <w:r w:rsidR="00643A11" w:rsidRPr="00AA6A1B">
        <w:rPr>
          <w:rFonts w:ascii="Times New Roman" w:eastAsia="Yu Mincho" w:hAnsi="Times New Roman" w:cs="Times New Roman"/>
          <w:sz w:val="24"/>
          <w:szCs w:val="24"/>
        </w:rPr>
        <w:t xml:space="preserve"> </w:t>
      </w:r>
      <w:r w:rsidR="00AA6A1B">
        <w:rPr>
          <w:rFonts w:ascii="Times New Roman" w:eastAsia="Yu Mincho" w:hAnsi="Times New Roman" w:cs="Times New Roman"/>
          <w:sz w:val="24"/>
          <w:szCs w:val="24"/>
        </w:rPr>
        <w:t xml:space="preserve">en </w:t>
      </w:r>
      <w:r w:rsidR="00643A11" w:rsidRPr="00AA6A1B">
        <w:rPr>
          <w:rFonts w:ascii="Times New Roman" w:eastAsia="Yu Mincho" w:hAnsi="Times New Roman" w:cs="Times New Roman"/>
          <w:sz w:val="24"/>
          <w:szCs w:val="24"/>
        </w:rPr>
        <w:t>la Constitución</w:t>
      </w:r>
      <w:r w:rsidR="00643A11" w:rsidRPr="00AA6A1B">
        <w:rPr>
          <w:rFonts w:ascii="Times New Roman" w:hAnsi="Times New Roman" w:cs="Times New Roman"/>
          <w:sz w:val="24"/>
          <w:szCs w:val="24"/>
        </w:rPr>
        <w:t xml:space="preserve"> Política de los Estados Unidos Mexicanos</w:t>
      </w:r>
      <w:r w:rsidR="00AA6A1B">
        <w:rPr>
          <w:rFonts w:ascii="Times New Roman" w:hAnsi="Times New Roman" w:cs="Times New Roman"/>
          <w:sz w:val="24"/>
          <w:szCs w:val="24"/>
        </w:rPr>
        <w:t>,</w:t>
      </w:r>
      <w:r w:rsidR="00643A11" w:rsidRPr="00AA6A1B">
        <w:rPr>
          <w:rFonts w:ascii="Times New Roman" w:hAnsi="Times New Roman" w:cs="Times New Roman"/>
          <w:sz w:val="24"/>
          <w:szCs w:val="24"/>
        </w:rPr>
        <w:t xml:space="preserve"> los</w:t>
      </w:r>
      <w:r w:rsidR="00643A11" w:rsidRPr="00AA6A1B">
        <w:rPr>
          <w:rFonts w:ascii="Times New Roman" w:eastAsia="Yu Mincho" w:hAnsi="Times New Roman" w:cs="Times New Roman"/>
          <w:sz w:val="24"/>
          <w:szCs w:val="24"/>
        </w:rPr>
        <w:t xml:space="preserve"> </w:t>
      </w:r>
      <w:r w:rsidR="00AA6A1B" w:rsidRPr="00AA6A1B">
        <w:rPr>
          <w:rFonts w:ascii="Times New Roman" w:eastAsia="Yu Mincho" w:hAnsi="Times New Roman" w:cs="Times New Roman"/>
          <w:sz w:val="24"/>
          <w:szCs w:val="24"/>
        </w:rPr>
        <w:t xml:space="preserve">Derechos </w:t>
      </w:r>
      <w:r w:rsidR="00643A11" w:rsidRPr="00AA6A1B">
        <w:rPr>
          <w:rFonts w:ascii="Times New Roman" w:eastAsia="Yu Mincho" w:hAnsi="Times New Roman" w:cs="Times New Roman"/>
          <w:sz w:val="24"/>
          <w:szCs w:val="24"/>
        </w:rPr>
        <w:t>Humanos</w:t>
      </w:r>
      <w:r w:rsidR="00643A11" w:rsidRPr="00AA6A1B">
        <w:rPr>
          <w:rStyle w:val="Refdenotaalpie"/>
          <w:rFonts w:ascii="Times New Roman" w:eastAsia="Yu Mincho" w:hAnsi="Times New Roman" w:cs="Times New Roman"/>
          <w:sz w:val="24"/>
          <w:szCs w:val="24"/>
        </w:rPr>
        <w:footnoteReference w:id="7"/>
      </w:r>
      <w:r w:rsidR="00643A11" w:rsidRPr="00AA6A1B">
        <w:rPr>
          <w:rFonts w:ascii="Times New Roman" w:eastAsia="Yu Mincho" w:hAnsi="Times New Roman" w:cs="Times New Roman"/>
          <w:sz w:val="24"/>
          <w:szCs w:val="24"/>
        </w:rPr>
        <w:t xml:space="preserve"> son un principio rector de la política exterior y ti</w:t>
      </w:r>
      <w:r w:rsidR="00AA6A1B">
        <w:rPr>
          <w:rFonts w:ascii="Times New Roman" w:eastAsia="Yu Mincho" w:hAnsi="Times New Roman" w:cs="Times New Roman"/>
          <w:sz w:val="24"/>
          <w:szCs w:val="24"/>
        </w:rPr>
        <w:t>enen la finalidad principal de</w:t>
      </w:r>
      <w:r w:rsidR="00643A11" w:rsidRPr="00AA6A1B">
        <w:rPr>
          <w:rFonts w:ascii="Times New Roman" w:eastAsia="Yu Mincho" w:hAnsi="Times New Roman" w:cs="Times New Roman"/>
          <w:sz w:val="24"/>
          <w:szCs w:val="24"/>
        </w:rPr>
        <w:t xml:space="preserve"> respetar, proteger y garantizar los</w:t>
      </w:r>
      <w:r w:rsidR="00643A11" w:rsidRPr="00CD7A07">
        <w:rPr>
          <w:rFonts w:ascii="Times New Roman" w:eastAsia="Yu Mincho" w:hAnsi="Times New Roman" w:cs="Times New Roman"/>
          <w:sz w:val="24"/>
          <w:szCs w:val="24"/>
        </w:rPr>
        <w:t xml:space="preserve"> derechos humanos.</w:t>
      </w:r>
    </w:p>
    <w:p w14:paraId="18CA9287" w14:textId="11731A0D" w:rsidR="001E4840" w:rsidRPr="00F8423B" w:rsidRDefault="00F8423B" w:rsidP="0C1B3276">
      <w:pPr>
        <w:rPr>
          <w:rFonts w:asciiTheme="majorHAnsi" w:hAnsiTheme="majorHAnsi" w:cs="Times New Roman"/>
          <w:b/>
          <w:color w:val="000000" w:themeColor="text1"/>
          <w:sz w:val="24"/>
          <w:szCs w:val="24"/>
        </w:rPr>
      </w:pPr>
      <w:r w:rsidRPr="00F8423B">
        <w:rPr>
          <w:rFonts w:asciiTheme="majorHAnsi" w:hAnsiTheme="majorHAnsi" w:cs="Times New Roman"/>
          <w:b/>
          <w:color w:val="000000" w:themeColor="text1"/>
          <w:sz w:val="24"/>
          <w:szCs w:val="24"/>
        </w:rPr>
        <w:t xml:space="preserve">MÉXICO EN EL MUNDO </w:t>
      </w:r>
    </w:p>
    <w:p w14:paraId="083267F2" w14:textId="19A9F468" w:rsidR="002E4937" w:rsidRPr="002E4937" w:rsidRDefault="002E4937" w:rsidP="002E493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Nuestro país</w:t>
      </w:r>
      <w:r w:rsidR="001E4840" w:rsidRPr="001E4840">
        <w:rPr>
          <w:rFonts w:ascii="Times New Roman" w:hAnsi="Times New Roman" w:cs="Times New Roman"/>
          <w:color w:val="000000" w:themeColor="text1"/>
          <w:sz w:val="24"/>
          <w:szCs w:val="24"/>
        </w:rPr>
        <w:t xml:space="preserve"> </w:t>
      </w:r>
      <w:r w:rsidR="00036948">
        <w:rPr>
          <w:rFonts w:ascii="Times New Roman" w:hAnsi="Times New Roman" w:cs="Times New Roman"/>
          <w:color w:val="000000" w:themeColor="text1"/>
          <w:sz w:val="24"/>
          <w:szCs w:val="24"/>
        </w:rPr>
        <w:t>es</w:t>
      </w:r>
      <w:r w:rsidR="001E4840" w:rsidRPr="001E4840">
        <w:rPr>
          <w:rFonts w:ascii="Times New Roman" w:hAnsi="Times New Roman" w:cs="Times New Roman"/>
          <w:color w:val="000000" w:themeColor="text1"/>
          <w:sz w:val="24"/>
          <w:szCs w:val="24"/>
        </w:rPr>
        <w:t xml:space="preserve"> parte </w:t>
      </w:r>
      <w:r>
        <w:rPr>
          <w:rFonts w:ascii="Times New Roman" w:hAnsi="Times New Roman" w:cs="Times New Roman"/>
          <w:color w:val="000000" w:themeColor="text1"/>
          <w:sz w:val="24"/>
          <w:szCs w:val="24"/>
        </w:rPr>
        <w:t>integrante de diversos organismos a nivel internacional, como l</w:t>
      </w:r>
      <w:r w:rsidR="001E4840" w:rsidRPr="001E4840">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Organización de las Naciones Unidas (</w:t>
      </w:r>
      <w:r w:rsidR="001E4840" w:rsidRPr="001E4840">
        <w:rPr>
          <w:rFonts w:ascii="Times New Roman" w:hAnsi="Times New Roman" w:cs="Times New Roman"/>
          <w:color w:val="000000" w:themeColor="text1"/>
          <w:sz w:val="24"/>
          <w:szCs w:val="24"/>
        </w:rPr>
        <w:t>ONU</w:t>
      </w:r>
      <w:r>
        <w:rPr>
          <w:rFonts w:ascii="Times New Roman" w:hAnsi="Times New Roman" w:cs="Times New Roman"/>
          <w:color w:val="000000" w:themeColor="text1"/>
          <w:sz w:val="24"/>
          <w:szCs w:val="24"/>
        </w:rPr>
        <w:t xml:space="preserve">), la </w:t>
      </w:r>
      <w:r w:rsidRPr="002E4937">
        <w:rPr>
          <w:rFonts w:ascii="Times New Roman" w:hAnsi="Times New Roman" w:cs="Times New Roman"/>
          <w:color w:val="000000" w:themeColor="text1"/>
          <w:sz w:val="24"/>
          <w:szCs w:val="24"/>
        </w:rPr>
        <w:t>Organización de los Estados Americanos</w:t>
      </w:r>
      <w:r>
        <w:rPr>
          <w:rFonts w:ascii="Times New Roman" w:hAnsi="Times New Roman" w:cs="Times New Roman"/>
          <w:color w:val="000000" w:themeColor="text1"/>
          <w:sz w:val="24"/>
          <w:szCs w:val="24"/>
        </w:rPr>
        <w:t xml:space="preserve"> (OEA), </w:t>
      </w:r>
      <w:r w:rsidR="00F51B9C">
        <w:rPr>
          <w:rFonts w:ascii="Times New Roman" w:hAnsi="Times New Roman" w:cs="Times New Roman"/>
          <w:color w:val="000000" w:themeColor="text1"/>
          <w:sz w:val="24"/>
          <w:szCs w:val="24"/>
        </w:rPr>
        <w:t xml:space="preserve">el Fondo Monetario Internacional (FMI), la Organización Mundial de Comercio (OMC), la </w:t>
      </w:r>
      <w:r w:rsidR="00F51B9C" w:rsidRPr="002E4937">
        <w:rPr>
          <w:rFonts w:ascii="Times New Roman" w:hAnsi="Times New Roman" w:cs="Times New Roman"/>
          <w:color w:val="000000" w:themeColor="text1"/>
          <w:sz w:val="24"/>
          <w:szCs w:val="24"/>
        </w:rPr>
        <w:t>Organización de las Naciones Unidas para la Educación, la Ciencia y la Cultura</w:t>
      </w:r>
      <w:r w:rsidR="00F51B9C">
        <w:rPr>
          <w:rFonts w:ascii="Times New Roman" w:hAnsi="Times New Roman" w:cs="Times New Roman"/>
          <w:color w:val="000000" w:themeColor="text1"/>
          <w:sz w:val="24"/>
          <w:szCs w:val="24"/>
        </w:rPr>
        <w:t xml:space="preserve"> (UNESCO), </w:t>
      </w:r>
      <w:r>
        <w:rPr>
          <w:rFonts w:ascii="Times New Roman" w:hAnsi="Times New Roman" w:cs="Times New Roman"/>
          <w:color w:val="000000" w:themeColor="text1"/>
          <w:sz w:val="24"/>
          <w:szCs w:val="24"/>
        </w:rPr>
        <w:t xml:space="preserve">la </w:t>
      </w:r>
      <w:r w:rsidRPr="002E4937">
        <w:rPr>
          <w:rFonts w:ascii="Times New Roman" w:hAnsi="Times New Roman" w:cs="Times New Roman"/>
          <w:color w:val="000000" w:themeColor="text1"/>
          <w:sz w:val="24"/>
          <w:szCs w:val="24"/>
        </w:rPr>
        <w:t>Comisión Económica para América Latina y el Caribe</w:t>
      </w:r>
      <w:r>
        <w:rPr>
          <w:rFonts w:ascii="Times New Roman" w:hAnsi="Times New Roman" w:cs="Times New Roman"/>
          <w:color w:val="000000" w:themeColor="text1"/>
          <w:sz w:val="24"/>
          <w:szCs w:val="24"/>
        </w:rPr>
        <w:t xml:space="preserve"> (CEPAL)</w:t>
      </w:r>
      <w:r w:rsidR="00126592">
        <w:rPr>
          <w:rFonts w:ascii="Times New Roman" w:hAnsi="Times New Roman" w:cs="Times New Roman"/>
          <w:color w:val="000000" w:themeColor="text1"/>
          <w:sz w:val="24"/>
          <w:szCs w:val="24"/>
        </w:rPr>
        <w:t xml:space="preserve">, el </w:t>
      </w:r>
      <w:r w:rsidR="00126592" w:rsidRPr="00126592">
        <w:rPr>
          <w:rFonts w:ascii="Times New Roman" w:hAnsi="Times New Roman" w:cs="Times New Roman"/>
          <w:color w:val="000000" w:themeColor="text1"/>
          <w:sz w:val="24"/>
          <w:szCs w:val="24"/>
        </w:rPr>
        <w:t>Foro de Cooperación Económica Asia-Pacífico</w:t>
      </w:r>
      <w:r w:rsidR="00F51B9C">
        <w:rPr>
          <w:rFonts w:ascii="Times New Roman" w:hAnsi="Times New Roman" w:cs="Times New Roman"/>
          <w:color w:val="000000" w:themeColor="text1"/>
          <w:sz w:val="24"/>
          <w:szCs w:val="24"/>
        </w:rPr>
        <w:t xml:space="preserve"> </w:t>
      </w:r>
      <w:r w:rsidR="00126592">
        <w:rPr>
          <w:rFonts w:ascii="Times New Roman" w:hAnsi="Times New Roman" w:cs="Times New Roman"/>
          <w:color w:val="000000" w:themeColor="text1"/>
          <w:sz w:val="24"/>
          <w:szCs w:val="24"/>
        </w:rPr>
        <w:t xml:space="preserve">(APEC) </w:t>
      </w:r>
      <w:r>
        <w:rPr>
          <w:rFonts w:ascii="Times New Roman" w:hAnsi="Times New Roman" w:cs="Times New Roman"/>
          <w:color w:val="000000" w:themeColor="text1"/>
          <w:sz w:val="24"/>
          <w:szCs w:val="24"/>
        </w:rPr>
        <w:t>y el Grupo de los 20, así como signante de importantes Acuerdos como el T</w:t>
      </w:r>
      <w:r w:rsidRPr="002E4937">
        <w:rPr>
          <w:rFonts w:ascii="Times New Roman" w:hAnsi="Times New Roman" w:cs="Times New Roman"/>
          <w:color w:val="000000" w:themeColor="text1"/>
          <w:sz w:val="24"/>
          <w:szCs w:val="24"/>
        </w:rPr>
        <w:t>ratado entre México, Estados Unidos y Canadá</w:t>
      </w:r>
      <w:r>
        <w:rPr>
          <w:rFonts w:ascii="Times New Roman" w:hAnsi="Times New Roman" w:cs="Times New Roman"/>
          <w:color w:val="000000" w:themeColor="text1"/>
          <w:sz w:val="24"/>
          <w:szCs w:val="24"/>
        </w:rPr>
        <w:t xml:space="preserve"> (TMEC) y el </w:t>
      </w:r>
      <w:r w:rsidR="00D4180E" w:rsidRPr="00D4180E">
        <w:rPr>
          <w:rFonts w:ascii="Times New Roman" w:hAnsi="Times New Roman" w:cs="Times New Roman"/>
          <w:color w:val="000000" w:themeColor="text1"/>
          <w:sz w:val="24"/>
          <w:szCs w:val="24"/>
        </w:rPr>
        <w:t>Tratado Integral y Progresista de Asociación Transpacífico (CPTPP)</w:t>
      </w:r>
      <w:r w:rsidR="00D4180E">
        <w:rPr>
          <w:rFonts w:ascii="Times New Roman" w:hAnsi="Times New Roman" w:cs="Times New Roman"/>
          <w:color w:val="000000" w:themeColor="text1"/>
          <w:sz w:val="24"/>
          <w:szCs w:val="24"/>
        </w:rPr>
        <w:t>.</w:t>
      </w:r>
    </w:p>
    <w:p w14:paraId="76C3F7A9" w14:textId="77777777" w:rsidR="00441708" w:rsidRDefault="001E4840" w:rsidP="00441708">
      <w:pPr>
        <w:spacing w:line="240" w:lineRule="auto"/>
        <w:jc w:val="both"/>
        <w:rPr>
          <w:rFonts w:ascii="Times New Roman" w:hAnsi="Times New Roman" w:cs="Times New Roman"/>
          <w:color w:val="000000" w:themeColor="text1"/>
          <w:sz w:val="24"/>
          <w:szCs w:val="24"/>
        </w:rPr>
      </w:pPr>
      <w:r w:rsidRPr="001E4840">
        <w:rPr>
          <w:rFonts w:ascii="Times New Roman" w:hAnsi="Times New Roman" w:cs="Times New Roman"/>
          <w:color w:val="000000" w:themeColor="text1"/>
          <w:sz w:val="24"/>
          <w:szCs w:val="24"/>
        </w:rPr>
        <w:t xml:space="preserve">Con </w:t>
      </w:r>
      <w:r w:rsidR="00244DA0">
        <w:rPr>
          <w:rFonts w:ascii="Times New Roman" w:hAnsi="Times New Roman" w:cs="Times New Roman"/>
          <w:color w:val="000000" w:themeColor="text1"/>
          <w:sz w:val="24"/>
          <w:szCs w:val="24"/>
        </w:rPr>
        <w:t xml:space="preserve">tal marco de referencia, esta </w:t>
      </w:r>
      <w:r w:rsidR="00244DA0" w:rsidRPr="001E4840">
        <w:rPr>
          <w:rFonts w:ascii="Times New Roman" w:hAnsi="Times New Roman" w:cs="Times New Roman"/>
          <w:color w:val="000000" w:themeColor="text1"/>
          <w:sz w:val="24"/>
          <w:szCs w:val="24"/>
        </w:rPr>
        <w:t xml:space="preserve">Comisión </w:t>
      </w:r>
      <w:r w:rsidR="00570A7A">
        <w:rPr>
          <w:rFonts w:ascii="Times New Roman" w:hAnsi="Times New Roman" w:cs="Times New Roman"/>
          <w:color w:val="000000" w:themeColor="text1"/>
          <w:sz w:val="24"/>
          <w:szCs w:val="24"/>
        </w:rPr>
        <w:t>coincide con los planteamientos del plan nacional de desarrollo en cuanto a</w:t>
      </w:r>
      <w:r w:rsidRPr="001E4840">
        <w:rPr>
          <w:rFonts w:ascii="Times New Roman" w:hAnsi="Times New Roman" w:cs="Times New Roman"/>
          <w:color w:val="000000" w:themeColor="text1"/>
          <w:sz w:val="24"/>
          <w:szCs w:val="24"/>
        </w:rPr>
        <w:t xml:space="preserve"> la necesidad </w:t>
      </w:r>
      <w:r w:rsidR="00570A7A">
        <w:rPr>
          <w:rFonts w:ascii="Times New Roman" w:hAnsi="Times New Roman" w:cs="Times New Roman"/>
          <w:color w:val="000000" w:themeColor="text1"/>
          <w:sz w:val="24"/>
          <w:szCs w:val="24"/>
        </w:rPr>
        <w:t>de</w:t>
      </w:r>
      <w:r w:rsidRPr="001E4840">
        <w:rPr>
          <w:rFonts w:ascii="Times New Roman" w:hAnsi="Times New Roman" w:cs="Times New Roman"/>
          <w:color w:val="000000" w:themeColor="text1"/>
          <w:sz w:val="24"/>
          <w:szCs w:val="24"/>
        </w:rPr>
        <w:t xml:space="preserve"> buscar una buena relación con los E</w:t>
      </w:r>
      <w:r w:rsidR="00822915">
        <w:rPr>
          <w:rFonts w:ascii="Times New Roman" w:hAnsi="Times New Roman" w:cs="Times New Roman"/>
          <w:color w:val="000000" w:themeColor="text1"/>
          <w:sz w:val="24"/>
          <w:szCs w:val="24"/>
        </w:rPr>
        <w:t>stado</w:t>
      </w:r>
      <w:r w:rsidR="00126592">
        <w:rPr>
          <w:rFonts w:ascii="Times New Roman" w:hAnsi="Times New Roman" w:cs="Times New Roman"/>
          <w:color w:val="000000" w:themeColor="text1"/>
          <w:sz w:val="24"/>
          <w:szCs w:val="24"/>
        </w:rPr>
        <w:t>s</w:t>
      </w:r>
      <w:r w:rsidR="00822915">
        <w:rPr>
          <w:rFonts w:ascii="Times New Roman" w:hAnsi="Times New Roman" w:cs="Times New Roman"/>
          <w:color w:val="000000" w:themeColor="text1"/>
          <w:sz w:val="24"/>
          <w:szCs w:val="24"/>
        </w:rPr>
        <w:t xml:space="preserve"> del Continente Americano, </w:t>
      </w:r>
      <w:r w:rsidRPr="001E4840">
        <w:rPr>
          <w:rFonts w:ascii="Times New Roman" w:hAnsi="Times New Roman" w:cs="Times New Roman"/>
          <w:color w:val="000000" w:themeColor="text1"/>
          <w:sz w:val="24"/>
          <w:szCs w:val="24"/>
        </w:rPr>
        <w:t xml:space="preserve">entendiendo </w:t>
      </w:r>
      <w:r w:rsidR="00A111A9">
        <w:rPr>
          <w:rFonts w:ascii="Times New Roman" w:hAnsi="Times New Roman" w:cs="Times New Roman"/>
          <w:color w:val="000000" w:themeColor="text1"/>
          <w:sz w:val="24"/>
          <w:szCs w:val="24"/>
        </w:rPr>
        <w:t>la</w:t>
      </w:r>
      <w:r w:rsidRPr="001E4840">
        <w:rPr>
          <w:rFonts w:ascii="Times New Roman" w:hAnsi="Times New Roman" w:cs="Times New Roman"/>
          <w:color w:val="000000" w:themeColor="text1"/>
          <w:sz w:val="24"/>
          <w:szCs w:val="24"/>
        </w:rPr>
        <w:t xml:space="preserve"> prioridad</w:t>
      </w:r>
      <w:r w:rsidR="00570A7A">
        <w:rPr>
          <w:rFonts w:ascii="Times New Roman" w:hAnsi="Times New Roman" w:cs="Times New Roman"/>
          <w:color w:val="000000" w:themeColor="text1"/>
          <w:sz w:val="24"/>
          <w:szCs w:val="24"/>
        </w:rPr>
        <w:t>,</w:t>
      </w:r>
      <w:r w:rsidRPr="001E4840">
        <w:rPr>
          <w:rFonts w:ascii="Times New Roman" w:hAnsi="Times New Roman" w:cs="Times New Roman"/>
          <w:color w:val="000000" w:themeColor="text1"/>
          <w:sz w:val="24"/>
          <w:szCs w:val="24"/>
        </w:rPr>
        <w:t xml:space="preserve"> </w:t>
      </w:r>
      <w:r w:rsidR="00126592">
        <w:rPr>
          <w:rFonts w:ascii="Times New Roman" w:hAnsi="Times New Roman" w:cs="Times New Roman"/>
          <w:color w:val="000000" w:themeColor="text1"/>
          <w:sz w:val="24"/>
          <w:szCs w:val="24"/>
        </w:rPr>
        <w:t xml:space="preserve">dada </w:t>
      </w:r>
      <w:r w:rsidRPr="001E4840">
        <w:rPr>
          <w:rFonts w:ascii="Times New Roman" w:hAnsi="Times New Roman" w:cs="Times New Roman"/>
          <w:color w:val="000000" w:themeColor="text1"/>
          <w:sz w:val="24"/>
          <w:szCs w:val="24"/>
        </w:rPr>
        <w:t xml:space="preserve">la estrecha relación por vecindad con </w:t>
      </w:r>
      <w:r w:rsidR="00570A7A">
        <w:rPr>
          <w:rFonts w:ascii="Times New Roman" w:hAnsi="Times New Roman" w:cs="Times New Roman"/>
          <w:color w:val="000000" w:themeColor="text1"/>
          <w:sz w:val="24"/>
          <w:szCs w:val="24"/>
        </w:rPr>
        <w:t xml:space="preserve">los países de </w:t>
      </w:r>
      <w:r w:rsidRPr="001E4840">
        <w:rPr>
          <w:rFonts w:ascii="Times New Roman" w:hAnsi="Times New Roman" w:cs="Times New Roman"/>
          <w:color w:val="000000" w:themeColor="text1"/>
          <w:sz w:val="24"/>
          <w:szCs w:val="24"/>
        </w:rPr>
        <w:t>América del Norte</w:t>
      </w:r>
      <w:r w:rsidR="00441708">
        <w:rPr>
          <w:rFonts w:ascii="Times New Roman" w:hAnsi="Times New Roman" w:cs="Times New Roman"/>
          <w:color w:val="000000" w:themeColor="text1"/>
          <w:sz w:val="24"/>
          <w:szCs w:val="24"/>
        </w:rPr>
        <w:t>,</w:t>
      </w:r>
      <w:r w:rsidRPr="001E4840">
        <w:rPr>
          <w:rFonts w:ascii="Times New Roman" w:hAnsi="Times New Roman" w:cs="Times New Roman"/>
          <w:color w:val="000000" w:themeColor="text1"/>
          <w:sz w:val="24"/>
          <w:szCs w:val="24"/>
        </w:rPr>
        <w:t xml:space="preserve"> </w:t>
      </w:r>
      <w:r w:rsidR="00441708">
        <w:rPr>
          <w:rFonts w:ascii="Times New Roman" w:hAnsi="Times New Roman" w:cs="Times New Roman"/>
          <w:color w:val="000000" w:themeColor="text1"/>
          <w:sz w:val="24"/>
          <w:szCs w:val="24"/>
        </w:rPr>
        <w:t xml:space="preserve">con el objetivo de </w:t>
      </w:r>
      <w:r w:rsidR="00441708" w:rsidRPr="00441708">
        <w:rPr>
          <w:rFonts w:ascii="Times New Roman" w:hAnsi="Times New Roman" w:cs="Times New Roman"/>
          <w:color w:val="000000" w:themeColor="text1"/>
          <w:sz w:val="24"/>
          <w:szCs w:val="24"/>
        </w:rPr>
        <w:t>aprovechar al máximo la relación que se tiene con Estados Unidos, tanto en el terreno comercial, como en la cooperación bilateral en temas cruciales c</w:t>
      </w:r>
      <w:r w:rsidR="00441708">
        <w:rPr>
          <w:rFonts w:ascii="Times New Roman" w:hAnsi="Times New Roman" w:cs="Times New Roman"/>
          <w:color w:val="000000" w:themeColor="text1"/>
          <w:sz w:val="24"/>
          <w:szCs w:val="24"/>
        </w:rPr>
        <w:t>omo la seguridad y la migración, así como e</w:t>
      </w:r>
      <w:r w:rsidR="00822915">
        <w:rPr>
          <w:rFonts w:ascii="Times New Roman" w:hAnsi="Times New Roman" w:cs="Times New Roman"/>
          <w:color w:val="000000" w:themeColor="text1"/>
          <w:sz w:val="24"/>
          <w:szCs w:val="24"/>
        </w:rPr>
        <w:t>n temas culturales</w:t>
      </w:r>
      <w:r w:rsidR="00570A7A">
        <w:rPr>
          <w:rFonts w:ascii="Times New Roman" w:hAnsi="Times New Roman" w:cs="Times New Roman"/>
          <w:color w:val="000000" w:themeColor="text1"/>
          <w:sz w:val="24"/>
          <w:szCs w:val="24"/>
        </w:rPr>
        <w:t>,</w:t>
      </w:r>
      <w:r w:rsidRPr="001E4840">
        <w:rPr>
          <w:rFonts w:ascii="Times New Roman" w:hAnsi="Times New Roman" w:cs="Times New Roman"/>
          <w:color w:val="000000" w:themeColor="text1"/>
          <w:sz w:val="24"/>
          <w:szCs w:val="24"/>
        </w:rPr>
        <w:t xml:space="preserve"> políticos</w:t>
      </w:r>
      <w:r w:rsidR="00570A7A">
        <w:rPr>
          <w:rFonts w:ascii="Times New Roman" w:hAnsi="Times New Roman" w:cs="Times New Roman"/>
          <w:color w:val="000000" w:themeColor="text1"/>
          <w:sz w:val="24"/>
          <w:szCs w:val="24"/>
        </w:rPr>
        <w:t xml:space="preserve"> y económicos</w:t>
      </w:r>
      <w:r w:rsidRPr="001E4840">
        <w:rPr>
          <w:rFonts w:ascii="Times New Roman" w:hAnsi="Times New Roman" w:cs="Times New Roman"/>
          <w:color w:val="000000" w:themeColor="text1"/>
          <w:sz w:val="24"/>
          <w:szCs w:val="24"/>
        </w:rPr>
        <w:t xml:space="preserve">, entre otros. </w:t>
      </w:r>
    </w:p>
    <w:p w14:paraId="2797FA04" w14:textId="3B138437" w:rsidR="00F8423B" w:rsidRDefault="00F8423B" w:rsidP="0044170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Suscribimos también</w:t>
      </w:r>
      <w:r w:rsidR="00A111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E4840">
        <w:rPr>
          <w:rFonts w:ascii="Times New Roman" w:hAnsi="Times New Roman" w:cs="Times New Roman"/>
          <w:color w:val="000000" w:themeColor="text1"/>
          <w:sz w:val="24"/>
          <w:szCs w:val="24"/>
        </w:rPr>
        <w:t xml:space="preserve">la necesidad de acercarnos </w:t>
      </w:r>
      <w:r>
        <w:rPr>
          <w:rFonts w:ascii="Times New Roman" w:hAnsi="Times New Roman" w:cs="Times New Roman"/>
          <w:color w:val="000000" w:themeColor="text1"/>
          <w:sz w:val="24"/>
          <w:szCs w:val="24"/>
        </w:rPr>
        <w:t>más</w:t>
      </w:r>
      <w:r w:rsidRPr="001E4840">
        <w:rPr>
          <w:rFonts w:ascii="Times New Roman" w:hAnsi="Times New Roman" w:cs="Times New Roman"/>
          <w:color w:val="000000" w:themeColor="text1"/>
          <w:sz w:val="24"/>
          <w:szCs w:val="24"/>
        </w:rPr>
        <w:t xml:space="preserve"> a los vecinos del sur</w:t>
      </w:r>
      <w:r>
        <w:rPr>
          <w:rFonts w:ascii="Times New Roman" w:hAnsi="Times New Roman" w:cs="Times New Roman"/>
          <w:color w:val="000000" w:themeColor="text1"/>
          <w:sz w:val="24"/>
          <w:szCs w:val="24"/>
        </w:rPr>
        <w:t>,</w:t>
      </w:r>
      <w:r w:rsidRPr="001E4840">
        <w:rPr>
          <w:rFonts w:ascii="Times New Roman" w:hAnsi="Times New Roman" w:cs="Times New Roman"/>
          <w:color w:val="000000" w:themeColor="text1"/>
          <w:sz w:val="24"/>
          <w:szCs w:val="24"/>
        </w:rPr>
        <w:t xml:space="preserve"> tanto a Centroamérica y el Caribe como a Sudamérica</w:t>
      </w:r>
      <w:r>
        <w:rPr>
          <w:rFonts w:ascii="Times New Roman" w:hAnsi="Times New Roman" w:cs="Times New Roman"/>
          <w:color w:val="000000" w:themeColor="text1"/>
          <w:sz w:val="24"/>
          <w:szCs w:val="24"/>
        </w:rPr>
        <w:t>,</w:t>
      </w:r>
      <w:r w:rsidRPr="001E48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dado</w:t>
      </w:r>
      <w:r w:rsidRPr="001E4840">
        <w:rPr>
          <w:rFonts w:ascii="Times New Roman" w:hAnsi="Times New Roman" w:cs="Times New Roman"/>
          <w:color w:val="000000" w:themeColor="text1"/>
          <w:sz w:val="24"/>
          <w:szCs w:val="24"/>
        </w:rPr>
        <w:t xml:space="preserve"> que </w:t>
      </w:r>
      <w:r w:rsidR="00441708" w:rsidRPr="00441708">
        <w:rPr>
          <w:rFonts w:ascii="Times New Roman" w:hAnsi="Times New Roman" w:cs="Times New Roman"/>
          <w:color w:val="000000" w:themeColor="text1"/>
          <w:sz w:val="24"/>
          <w:szCs w:val="24"/>
        </w:rPr>
        <w:t>México debe estrechar lazos con nuestros hermanos latinoamericanos, porque nos une la historia, la lengua, la cultura y la necesidad de actuar unidos en la defensa de los intereses de la región.</w:t>
      </w:r>
      <w:r w:rsidRPr="001E4840">
        <w:rPr>
          <w:rFonts w:ascii="Times New Roman" w:hAnsi="Times New Roman" w:cs="Times New Roman"/>
          <w:color w:val="000000" w:themeColor="text1"/>
          <w:sz w:val="24"/>
          <w:szCs w:val="24"/>
        </w:rPr>
        <w:t xml:space="preserve"> </w:t>
      </w:r>
    </w:p>
    <w:p w14:paraId="1239D840" w14:textId="7FA909DF" w:rsidR="00A111A9" w:rsidRPr="00A111A9" w:rsidRDefault="00D4180E" w:rsidP="00A111A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otra parte, en cuanto al </w:t>
      </w:r>
      <w:r w:rsidRPr="00D4180E">
        <w:rPr>
          <w:rFonts w:ascii="Times New Roman" w:hAnsi="Times New Roman" w:cs="Times New Roman"/>
          <w:color w:val="000000" w:themeColor="text1"/>
          <w:sz w:val="24"/>
          <w:szCs w:val="24"/>
        </w:rPr>
        <w:t>Tratado Integral y Progresista de Asociación Transpacífico (CPTPP)</w:t>
      </w:r>
      <w:r>
        <w:rPr>
          <w:rFonts w:ascii="Times New Roman" w:hAnsi="Times New Roman" w:cs="Times New Roman"/>
          <w:color w:val="000000" w:themeColor="text1"/>
          <w:sz w:val="24"/>
          <w:szCs w:val="24"/>
        </w:rPr>
        <w:t xml:space="preserve">, </w:t>
      </w:r>
      <w:r w:rsidR="00A111A9" w:rsidRPr="00A111A9">
        <w:rPr>
          <w:rFonts w:ascii="Times New Roman" w:hAnsi="Times New Roman" w:cs="Times New Roman"/>
          <w:color w:val="000000" w:themeColor="text1"/>
          <w:sz w:val="24"/>
          <w:szCs w:val="24"/>
        </w:rPr>
        <w:t>suscrito en marzo de 2018 en Santiago, Chile, siendo la negociación comercial más relevante por su nivel de ambición y la amplia gama de disciplinas que contempla, integrado por 11 países: Australia, Brunei Darussalam, Canadá, Chile, Malasia, México, Japón, Nueva Zelanda, Perú, Singapur y Vietnam, constituye una enorme zona de libre comercio, al cubrir un mercado de 500 millones de personas y representa el 13 por ciento del producto interno bruto mundial.</w:t>
      </w:r>
      <w:r w:rsidR="00A111A9">
        <w:rPr>
          <w:rFonts w:ascii="Times New Roman" w:hAnsi="Times New Roman" w:cs="Times New Roman"/>
          <w:color w:val="000000" w:themeColor="text1"/>
          <w:sz w:val="24"/>
          <w:szCs w:val="24"/>
        </w:rPr>
        <w:t xml:space="preserve"> Con é</w:t>
      </w:r>
      <w:r w:rsidR="00A111A9" w:rsidRPr="00A111A9">
        <w:rPr>
          <w:rFonts w:ascii="Times New Roman" w:hAnsi="Times New Roman" w:cs="Times New Roman"/>
          <w:color w:val="000000" w:themeColor="text1"/>
          <w:sz w:val="24"/>
          <w:szCs w:val="24"/>
        </w:rPr>
        <w:t>l se unifican normativas sobre inversión y servicios</w:t>
      </w:r>
      <w:r w:rsidR="00A111A9">
        <w:rPr>
          <w:rFonts w:ascii="Times New Roman" w:hAnsi="Times New Roman" w:cs="Times New Roman"/>
          <w:color w:val="000000" w:themeColor="text1"/>
          <w:sz w:val="24"/>
          <w:szCs w:val="24"/>
        </w:rPr>
        <w:t xml:space="preserve"> en una amplia gama de sectores y</w:t>
      </w:r>
      <w:r w:rsidR="00A111A9" w:rsidRPr="00A111A9">
        <w:rPr>
          <w:rFonts w:ascii="Times New Roman" w:hAnsi="Times New Roman" w:cs="Times New Roman"/>
          <w:color w:val="000000" w:themeColor="text1"/>
          <w:sz w:val="24"/>
          <w:szCs w:val="24"/>
        </w:rPr>
        <w:t xml:space="preserve"> se eliminan por fases</w:t>
      </w:r>
      <w:r w:rsidR="00A111A9">
        <w:rPr>
          <w:rFonts w:ascii="Times New Roman" w:hAnsi="Times New Roman" w:cs="Times New Roman"/>
          <w:color w:val="000000" w:themeColor="text1"/>
          <w:sz w:val="24"/>
          <w:szCs w:val="24"/>
        </w:rPr>
        <w:t>,</w:t>
      </w:r>
      <w:r w:rsidR="00A111A9" w:rsidRPr="00A111A9">
        <w:rPr>
          <w:rFonts w:ascii="Times New Roman" w:hAnsi="Times New Roman" w:cs="Times New Roman"/>
          <w:color w:val="000000" w:themeColor="text1"/>
          <w:sz w:val="24"/>
          <w:szCs w:val="24"/>
        </w:rPr>
        <w:t xml:space="preserve"> aranceles en productos agrícolas e industriales.</w:t>
      </w:r>
      <w:r>
        <w:rPr>
          <w:rFonts w:ascii="Times New Roman" w:hAnsi="Times New Roman" w:cs="Times New Roman"/>
          <w:color w:val="000000" w:themeColor="text1"/>
          <w:sz w:val="24"/>
          <w:szCs w:val="24"/>
        </w:rPr>
        <w:t xml:space="preserve"> </w:t>
      </w:r>
      <w:r w:rsidRPr="00D4180E">
        <w:rPr>
          <w:rFonts w:ascii="Times New Roman" w:hAnsi="Times New Roman" w:cs="Times New Roman"/>
          <w:color w:val="000000" w:themeColor="text1"/>
          <w:sz w:val="24"/>
          <w:szCs w:val="24"/>
        </w:rPr>
        <w:t>Para nuestro país es muy importante fomentar buenas relaciones con los países integrantes del TTP, en virtud de que representa acceso a seis mercados con los que México no tenía acuerdo comercial alguno, que en conjunto representan más de 155 millones de consumidores potenciales, según cifras de la Secretaría de Economía</w:t>
      </w:r>
      <w:r>
        <w:rPr>
          <w:rStyle w:val="Refdenotaalpie"/>
          <w:rFonts w:ascii="Times New Roman" w:hAnsi="Times New Roman" w:cs="Times New Roman"/>
          <w:color w:val="000000" w:themeColor="text1"/>
          <w:sz w:val="24"/>
          <w:szCs w:val="24"/>
        </w:rPr>
        <w:footnoteReference w:id="8"/>
      </w:r>
      <w:r>
        <w:rPr>
          <w:rFonts w:ascii="Times New Roman" w:hAnsi="Times New Roman" w:cs="Times New Roman"/>
          <w:color w:val="000000" w:themeColor="text1"/>
          <w:sz w:val="24"/>
          <w:szCs w:val="24"/>
        </w:rPr>
        <w:t xml:space="preserve">, accediendo </w:t>
      </w:r>
      <w:r w:rsidRPr="00D4180E">
        <w:rPr>
          <w:rFonts w:ascii="Times New Roman" w:hAnsi="Times New Roman" w:cs="Times New Roman"/>
          <w:color w:val="000000" w:themeColor="text1"/>
          <w:sz w:val="24"/>
          <w:szCs w:val="24"/>
        </w:rPr>
        <w:t>a “una oferta exportable de más de 150 mil millones de dólares en los sectores automotriz, eléctrico, electrónico, agroindustrial, químico, acerero, perfumería y cosméticos”.</w:t>
      </w:r>
    </w:p>
    <w:p w14:paraId="1BD9793B" w14:textId="17F7B740" w:rsidR="003207A1" w:rsidRPr="003207A1" w:rsidRDefault="00570A7A" w:rsidP="003207A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igual forma, </w:t>
      </w:r>
      <w:r w:rsidR="0081450C">
        <w:rPr>
          <w:rFonts w:ascii="Times New Roman" w:hAnsi="Times New Roman" w:cs="Times New Roman"/>
          <w:color w:val="000000" w:themeColor="text1"/>
          <w:sz w:val="24"/>
          <w:szCs w:val="24"/>
        </w:rPr>
        <w:t>esta Comisión estima</w:t>
      </w:r>
      <w:r w:rsidR="003207A1" w:rsidRPr="003207A1">
        <w:rPr>
          <w:rFonts w:ascii="Times New Roman" w:hAnsi="Times New Roman" w:cs="Times New Roman"/>
          <w:color w:val="000000" w:themeColor="text1"/>
          <w:sz w:val="24"/>
          <w:szCs w:val="24"/>
        </w:rPr>
        <w:t xml:space="preserve"> conveniente, fortalecer la relación de México con la Unión Europea, cuya relación está determinada desde el año 2000 por el Acuerdo Global, que constituye el primer acuerdo de asociación de la UE con un país de América Latina. Posteriormente, en 2009, a iniciativa de la Unión Europea, se estableció una Asociación Estratégica, que cuenta con un Plan Ejecutivo Conjunto, presentado durante la Quinta Cumbre México-UE, realizada en España en 2010, que ha dado certidumbre a las relaciones de México con sus socios europeos en tres áreas principales: la concertación política, la asociación económica y la cooperación.</w:t>
      </w:r>
    </w:p>
    <w:p w14:paraId="010C91BF" w14:textId="77777777" w:rsidR="003207A1" w:rsidRPr="003207A1" w:rsidRDefault="003207A1" w:rsidP="003207A1">
      <w:pPr>
        <w:spacing w:line="240" w:lineRule="auto"/>
        <w:jc w:val="both"/>
        <w:rPr>
          <w:rFonts w:ascii="Times New Roman" w:hAnsi="Times New Roman" w:cs="Times New Roman"/>
          <w:color w:val="000000" w:themeColor="text1"/>
          <w:sz w:val="24"/>
          <w:szCs w:val="24"/>
        </w:rPr>
      </w:pPr>
      <w:r w:rsidRPr="003207A1">
        <w:rPr>
          <w:rFonts w:ascii="Times New Roman" w:hAnsi="Times New Roman" w:cs="Times New Roman"/>
          <w:color w:val="000000" w:themeColor="text1"/>
          <w:sz w:val="24"/>
          <w:szCs w:val="24"/>
        </w:rPr>
        <w:t>En materia de cooperación, sólo en los últimos cinco años, la cooperación bilateral entre México y la UE ascendió a más de sesenta millones de euros en cofinanciación entre instituciones mexicanas y la Comisión Europea. Esta cooperación se distribuyó en distintos proyectos para la educación y la cultura, la economía sostenible y la competitividad, y, sobre todo, la cohesión social. Complementándose con la cooperación en los programas regionales en materia de investigación y desarrollo tecnológico de la UE en los que México concursó para formar consorcios y establecer programas conjuntos en temas como energías geotérmicas, investigación ambiental y climática, y biotecnología.</w:t>
      </w:r>
    </w:p>
    <w:p w14:paraId="5A400089" w14:textId="77777777" w:rsidR="003207A1" w:rsidRPr="003207A1" w:rsidRDefault="003207A1" w:rsidP="003207A1">
      <w:pPr>
        <w:spacing w:line="240" w:lineRule="auto"/>
        <w:jc w:val="both"/>
        <w:rPr>
          <w:rFonts w:ascii="Times New Roman" w:hAnsi="Times New Roman" w:cs="Times New Roman"/>
          <w:color w:val="000000" w:themeColor="text1"/>
          <w:sz w:val="24"/>
          <w:szCs w:val="24"/>
        </w:rPr>
      </w:pPr>
      <w:r w:rsidRPr="003207A1">
        <w:rPr>
          <w:rFonts w:ascii="Times New Roman" w:hAnsi="Times New Roman" w:cs="Times New Roman"/>
          <w:color w:val="000000" w:themeColor="text1"/>
          <w:sz w:val="24"/>
          <w:szCs w:val="24"/>
        </w:rPr>
        <w:t>Dado el panorama internacional actual, es fundamental tanto para México como para la UE contar con un socio confiable que comparta su posición en temas de primer orden, como el libre comercio, el combate al cambio climático, una migración basada en el respeto a los derechos humanos, sin importar su condición migratoria, y, en general, un mundo basado en normas, con instituciones internacionales que promuevan la cooperación multilateral.</w:t>
      </w:r>
    </w:p>
    <w:p w14:paraId="646171CB" w14:textId="77777777" w:rsidR="003207A1" w:rsidRPr="003207A1" w:rsidRDefault="003207A1" w:rsidP="003207A1">
      <w:pPr>
        <w:spacing w:line="240" w:lineRule="auto"/>
        <w:jc w:val="both"/>
        <w:rPr>
          <w:rFonts w:ascii="Times New Roman" w:hAnsi="Times New Roman" w:cs="Times New Roman"/>
          <w:color w:val="000000" w:themeColor="text1"/>
          <w:sz w:val="24"/>
          <w:szCs w:val="24"/>
        </w:rPr>
      </w:pPr>
      <w:r w:rsidRPr="003207A1">
        <w:rPr>
          <w:rFonts w:ascii="Times New Roman" w:hAnsi="Times New Roman" w:cs="Times New Roman"/>
          <w:color w:val="000000" w:themeColor="text1"/>
          <w:sz w:val="24"/>
          <w:szCs w:val="24"/>
        </w:rPr>
        <w:t>Los países europeos son un referente fundamental en las discusiones internacionales contemporáneas y un aliado estratégico de México en temas de la agenda multilateral, como la construcción de una gobernanza económica mundial más justa e incluyente. Además, en conjunto, representan un polo de desarrollo tecnológico y de innovación muy importante, concentran buena parte de las instituciones académicas más prestigiosas del mundo y albergan una comunidad numerosa de mexicanos, pues de los 10 países con mayor registro de mexicanos en el exterior, cinco son europeos: España, Alemania, Reino Unido, Países Bajos e Italia.</w:t>
      </w:r>
    </w:p>
    <w:p w14:paraId="63EA4324" w14:textId="59710B74" w:rsidR="00935FBD" w:rsidRDefault="003207A1" w:rsidP="0081450C">
      <w:pPr>
        <w:spacing w:line="240" w:lineRule="auto"/>
        <w:jc w:val="both"/>
        <w:rPr>
          <w:rFonts w:ascii="Times New Roman" w:hAnsi="Times New Roman" w:cs="Times New Roman"/>
          <w:color w:val="000000" w:themeColor="text1"/>
          <w:sz w:val="24"/>
          <w:szCs w:val="24"/>
        </w:rPr>
      </w:pPr>
      <w:r w:rsidRPr="003207A1">
        <w:rPr>
          <w:rFonts w:ascii="Times New Roman" w:hAnsi="Times New Roman" w:cs="Times New Roman"/>
          <w:color w:val="000000" w:themeColor="text1"/>
          <w:sz w:val="24"/>
          <w:szCs w:val="24"/>
        </w:rPr>
        <w:t xml:space="preserve">México y los países de Europa están llamados a desempeñar un papel importante y significativo en el sistema internacional, cada uno en su ámbito de acción y a partir de sus capacidades, pero también de manera conjunta, para contribuir a conformar un escenario global en el que puedan desarrollarse plenamente. </w:t>
      </w:r>
    </w:p>
    <w:p w14:paraId="17647446" w14:textId="77777777" w:rsidR="00960EB8" w:rsidRDefault="00960EB8" w:rsidP="00BC6364">
      <w:pPr>
        <w:spacing w:line="240" w:lineRule="auto"/>
        <w:jc w:val="both"/>
        <w:rPr>
          <w:rFonts w:asciiTheme="majorHAnsi" w:hAnsiTheme="majorHAnsi" w:cs="Times New Roman"/>
          <w:b/>
          <w:color w:val="000000" w:themeColor="text1"/>
          <w:sz w:val="24"/>
          <w:szCs w:val="24"/>
        </w:rPr>
      </w:pPr>
    </w:p>
    <w:p w14:paraId="60D15461" w14:textId="35D3BF73" w:rsidR="00BC6364" w:rsidRDefault="005F6DAB" w:rsidP="00BC6364">
      <w:pPr>
        <w:spacing w:line="240" w:lineRule="auto"/>
        <w:jc w:val="both"/>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CONCLUSIÓN</w:t>
      </w:r>
    </w:p>
    <w:p w14:paraId="21B35792" w14:textId="7718F255" w:rsidR="006D2348" w:rsidRDefault="00BC6364" w:rsidP="00640AB9">
      <w:pPr>
        <w:spacing w:line="240" w:lineRule="auto"/>
        <w:jc w:val="both"/>
        <w:rPr>
          <w:rFonts w:ascii="Times New Roman" w:hAnsi="Times New Roman" w:cs="Times New Roman"/>
          <w:color w:val="000000" w:themeColor="text1"/>
          <w:sz w:val="24"/>
          <w:szCs w:val="24"/>
          <w:shd w:val="clear" w:color="auto" w:fill="FFFFFF"/>
        </w:rPr>
      </w:pPr>
      <w:r w:rsidRPr="00BC6364">
        <w:rPr>
          <w:rFonts w:ascii="Times New Roman" w:hAnsi="Times New Roman" w:cs="Times New Roman"/>
          <w:color w:val="000000" w:themeColor="text1"/>
          <w:sz w:val="24"/>
          <w:szCs w:val="24"/>
        </w:rPr>
        <w:t xml:space="preserve">El plan </w:t>
      </w:r>
      <w:r>
        <w:rPr>
          <w:rFonts w:ascii="Times New Roman" w:hAnsi="Times New Roman" w:cs="Times New Roman"/>
          <w:color w:val="000000" w:themeColor="text1"/>
          <w:sz w:val="24"/>
          <w:szCs w:val="24"/>
        </w:rPr>
        <w:t xml:space="preserve">nacional de desarrollo 2019-2024 es </w:t>
      </w:r>
      <w:r w:rsidR="00640AB9">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instrumento esencial para avanzar hacia un México con mayores oportunidades. En el ámbito internacional, servirá para que, a través de los ejes rectores consagrados en nuestra Constitución y con los que </w:t>
      </w:r>
      <w:r w:rsidRPr="00AD64F9">
        <w:rPr>
          <w:rFonts w:ascii="Times New Roman" w:hAnsi="Times New Roman" w:cs="Times New Roman"/>
          <w:b/>
          <w:color w:val="000000" w:themeColor="text1"/>
          <w:sz w:val="24"/>
          <w:szCs w:val="24"/>
        </w:rPr>
        <w:t xml:space="preserve">el </w:t>
      </w:r>
      <w:r w:rsidR="00AD64F9" w:rsidRPr="00AD64F9">
        <w:rPr>
          <w:rFonts w:ascii="Times New Roman" w:hAnsi="Times New Roman" w:cs="Times New Roman"/>
          <w:b/>
          <w:color w:val="000000" w:themeColor="text1"/>
          <w:sz w:val="24"/>
          <w:szCs w:val="24"/>
        </w:rPr>
        <w:t>Plan</w:t>
      </w:r>
      <w:r w:rsidR="00AD64F9">
        <w:rPr>
          <w:rFonts w:ascii="Times New Roman" w:hAnsi="Times New Roman" w:cs="Times New Roman"/>
          <w:b/>
          <w:color w:val="000000" w:themeColor="text1"/>
          <w:sz w:val="24"/>
          <w:szCs w:val="24"/>
        </w:rPr>
        <w:t xml:space="preserve"> </w:t>
      </w:r>
      <w:r w:rsidRPr="00AD64F9">
        <w:rPr>
          <w:rFonts w:ascii="Times New Roman" w:hAnsi="Times New Roman" w:cs="Times New Roman"/>
          <w:b/>
          <w:color w:val="000000" w:themeColor="text1"/>
          <w:sz w:val="24"/>
          <w:szCs w:val="24"/>
        </w:rPr>
        <w:t>coincide a cabalidad</w:t>
      </w:r>
      <w:r>
        <w:rPr>
          <w:rFonts w:ascii="Times New Roman" w:hAnsi="Times New Roman" w:cs="Times New Roman"/>
          <w:color w:val="000000" w:themeColor="text1"/>
          <w:sz w:val="24"/>
          <w:szCs w:val="24"/>
        </w:rPr>
        <w:t xml:space="preserve">, se instrumenten políticas y se emprendan acciones que </w:t>
      </w:r>
      <w:r w:rsidR="006D2348">
        <w:rPr>
          <w:rFonts w:ascii="Times New Roman" w:hAnsi="Times New Roman" w:cs="Times New Roman"/>
          <w:color w:val="000000" w:themeColor="text1"/>
          <w:sz w:val="24"/>
          <w:szCs w:val="24"/>
        </w:rPr>
        <w:t xml:space="preserve">continúen </w:t>
      </w:r>
      <w:r w:rsidR="00640AB9">
        <w:rPr>
          <w:rFonts w:ascii="Times New Roman" w:hAnsi="Times New Roman" w:cs="Times New Roman"/>
          <w:color w:val="000000" w:themeColor="text1"/>
          <w:sz w:val="24"/>
          <w:szCs w:val="24"/>
        </w:rPr>
        <w:t>proyectando</w:t>
      </w:r>
      <w:r>
        <w:rPr>
          <w:rFonts w:ascii="Times New Roman" w:hAnsi="Times New Roman" w:cs="Times New Roman"/>
          <w:color w:val="000000" w:themeColor="text1"/>
          <w:sz w:val="24"/>
          <w:szCs w:val="24"/>
        </w:rPr>
        <w:t xml:space="preserve"> a nuestro pa</w:t>
      </w:r>
      <w:r w:rsidR="006D2348">
        <w:rPr>
          <w:rFonts w:ascii="Times New Roman" w:hAnsi="Times New Roman" w:cs="Times New Roman"/>
          <w:color w:val="000000" w:themeColor="text1"/>
          <w:sz w:val="24"/>
          <w:szCs w:val="24"/>
        </w:rPr>
        <w:t xml:space="preserve">ís </w:t>
      </w:r>
      <w:r w:rsidR="00640AB9">
        <w:rPr>
          <w:rFonts w:ascii="Times New Roman" w:hAnsi="Times New Roman" w:cs="Times New Roman"/>
          <w:color w:val="000000" w:themeColor="text1"/>
          <w:sz w:val="24"/>
          <w:szCs w:val="24"/>
        </w:rPr>
        <w:t xml:space="preserve">a nivel mundial, fortalezca su participación </w:t>
      </w:r>
      <w:r w:rsidR="006D2348">
        <w:rPr>
          <w:rFonts w:ascii="Times New Roman" w:hAnsi="Times New Roman" w:cs="Times New Roman"/>
          <w:color w:val="000000" w:themeColor="text1"/>
          <w:sz w:val="24"/>
          <w:szCs w:val="24"/>
        </w:rPr>
        <w:t>e</w:t>
      </w:r>
      <w:r w:rsidR="00640AB9">
        <w:rPr>
          <w:rFonts w:ascii="Times New Roman" w:hAnsi="Times New Roman" w:cs="Times New Roman"/>
          <w:color w:val="000000" w:themeColor="text1"/>
          <w:sz w:val="24"/>
          <w:szCs w:val="24"/>
        </w:rPr>
        <w:t>n</w:t>
      </w:r>
      <w:r w:rsidR="006D2348">
        <w:rPr>
          <w:rFonts w:ascii="Times New Roman" w:hAnsi="Times New Roman" w:cs="Times New Roman"/>
          <w:color w:val="000000" w:themeColor="text1"/>
          <w:sz w:val="24"/>
          <w:szCs w:val="24"/>
        </w:rPr>
        <w:t xml:space="preserve"> los acuerdos</w:t>
      </w:r>
      <w:r w:rsidR="00640AB9">
        <w:rPr>
          <w:rFonts w:ascii="Times New Roman" w:hAnsi="Times New Roman" w:cs="Times New Roman"/>
          <w:color w:val="000000" w:themeColor="text1"/>
          <w:sz w:val="24"/>
          <w:szCs w:val="24"/>
        </w:rPr>
        <w:t xml:space="preserve"> comerciales de los que forma</w:t>
      </w:r>
      <w:r w:rsidR="006D2348">
        <w:rPr>
          <w:rFonts w:ascii="Times New Roman" w:hAnsi="Times New Roman" w:cs="Times New Roman"/>
          <w:color w:val="000000" w:themeColor="text1"/>
          <w:sz w:val="24"/>
          <w:szCs w:val="24"/>
        </w:rPr>
        <w:t xml:space="preserve"> parte, </w:t>
      </w:r>
      <w:r w:rsidR="006D2348" w:rsidRPr="00640AB9">
        <w:rPr>
          <w:rFonts w:ascii="Times New Roman" w:hAnsi="Times New Roman" w:cs="Times New Roman"/>
          <w:color w:val="000000" w:themeColor="text1"/>
          <w:sz w:val="24"/>
          <w:szCs w:val="24"/>
          <w:shd w:val="clear" w:color="auto" w:fill="FFFFFF"/>
        </w:rPr>
        <w:t>pos</w:t>
      </w:r>
      <w:r w:rsidR="00640AB9">
        <w:rPr>
          <w:rFonts w:ascii="Times New Roman" w:hAnsi="Times New Roman" w:cs="Times New Roman"/>
          <w:color w:val="000000" w:themeColor="text1"/>
          <w:sz w:val="24"/>
          <w:szCs w:val="24"/>
          <w:shd w:val="clear" w:color="auto" w:fill="FFFFFF"/>
        </w:rPr>
        <w:t>icione a</w:t>
      </w:r>
      <w:r w:rsidR="006D2348" w:rsidRPr="00640AB9">
        <w:rPr>
          <w:rFonts w:ascii="Times New Roman" w:hAnsi="Times New Roman" w:cs="Times New Roman"/>
          <w:color w:val="000000" w:themeColor="text1"/>
          <w:sz w:val="24"/>
          <w:szCs w:val="24"/>
          <w:shd w:val="clear" w:color="auto" w:fill="FFFFFF"/>
        </w:rPr>
        <w:t xml:space="preserve"> México como actor con influencia a nivel regional </w:t>
      </w:r>
      <w:r w:rsidR="00640AB9">
        <w:rPr>
          <w:rFonts w:ascii="Times New Roman" w:hAnsi="Times New Roman" w:cs="Times New Roman"/>
          <w:color w:val="000000" w:themeColor="text1"/>
          <w:sz w:val="24"/>
          <w:szCs w:val="24"/>
          <w:shd w:val="clear" w:color="auto" w:fill="FFFFFF"/>
        </w:rPr>
        <w:t>y</w:t>
      </w:r>
      <w:r w:rsidR="006D2348" w:rsidRPr="00640AB9">
        <w:rPr>
          <w:rFonts w:ascii="Times New Roman" w:hAnsi="Times New Roman" w:cs="Times New Roman"/>
          <w:color w:val="000000" w:themeColor="text1"/>
          <w:sz w:val="24"/>
          <w:szCs w:val="24"/>
          <w:shd w:val="clear" w:color="auto" w:fill="FFFFFF"/>
        </w:rPr>
        <w:t xml:space="preserve"> como defensor de causas en organismos internacionales</w:t>
      </w:r>
      <w:r w:rsidR="00640AB9">
        <w:rPr>
          <w:rFonts w:ascii="Times New Roman" w:hAnsi="Times New Roman" w:cs="Times New Roman"/>
          <w:color w:val="000000" w:themeColor="text1"/>
          <w:sz w:val="24"/>
          <w:szCs w:val="24"/>
          <w:shd w:val="clear" w:color="auto" w:fill="FFFFFF"/>
        </w:rPr>
        <w:t xml:space="preserve">, </w:t>
      </w:r>
      <w:r w:rsidR="00AD64F9">
        <w:rPr>
          <w:rFonts w:ascii="Times New Roman" w:hAnsi="Times New Roman" w:cs="Times New Roman"/>
          <w:color w:val="000000" w:themeColor="text1"/>
          <w:sz w:val="24"/>
          <w:szCs w:val="24"/>
          <w:shd w:val="clear" w:color="auto" w:fill="FFFFFF"/>
        </w:rPr>
        <w:t>robustezca</w:t>
      </w:r>
      <w:r w:rsidR="00640AB9">
        <w:rPr>
          <w:rFonts w:ascii="Times New Roman" w:hAnsi="Times New Roman" w:cs="Times New Roman"/>
          <w:color w:val="000000" w:themeColor="text1"/>
          <w:sz w:val="24"/>
          <w:szCs w:val="24"/>
          <w:shd w:val="clear" w:color="auto" w:fill="FFFFFF"/>
        </w:rPr>
        <w:t xml:space="preserve"> el </w:t>
      </w:r>
      <w:r w:rsidR="006D2348" w:rsidRPr="00640AB9">
        <w:rPr>
          <w:rFonts w:ascii="Times New Roman" w:hAnsi="Times New Roman" w:cs="Times New Roman"/>
          <w:color w:val="000000" w:themeColor="text1"/>
          <w:sz w:val="24"/>
          <w:szCs w:val="24"/>
          <w:shd w:val="clear" w:color="auto" w:fill="FFFFFF"/>
        </w:rPr>
        <w:t xml:space="preserve">profesionalismo de los diplomáticos mexicanos en </w:t>
      </w:r>
      <w:r w:rsidR="00640AB9">
        <w:rPr>
          <w:rFonts w:ascii="Times New Roman" w:hAnsi="Times New Roman" w:cs="Times New Roman"/>
          <w:color w:val="000000" w:themeColor="text1"/>
          <w:sz w:val="24"/>
          <w:szCs w:val="24"/>
          <w:shd w:val="clear" w:color="auto" w:fill="FFFFFF"/>
        </w:rPr>
        <w:t xml:space="preserve">todo el mundo, y en suma, se consoliden las </w:t>
      </w:r>
      <w:r w:rsidR="006D2348" w:rsidRPr="00640AB9">
        <w:rPr>
          <w:rFonts w:ascii="Times New Roman" w:hAnsi="Times New Roman" w:cs="Times New Roman"/>
          <w:color w:val="000000" w:themeColor="text1"/>
          <w:sz w:val="24"/>
          <w:szCs w:val="24"/>
          <w:shd w:val="clear" w:color="auto" w:fill="FFFFFF"/>
        </w:rPr>
        <w:t xml:space="preserve">instituciones para </w:t>
      </w:r>
      <w:r w:rsidR="00640AB9">
        <w:rPr>
          <w:rFonts w:ascii="Times New Roman" w:hAnsi="Times New Roman" w:cs="Times New Roman"/>
          <w:color w:val="000000" w:themeColor="text1"/>
          <w:sz w:val="24"/>
          <w:szCs w:val="24"/>
          <w:shd w:val="clear" w:color="auto" w:fill="FFFFFF"/>
        </w:rPr>
        <w:t>emprender acciones</w:t>
      </w:r>
      <w:r w:rsidR="006D2348" w:rsidRPr="00640AB9">
        <w:rPr>
          <w:rFonts w:ascii="Times New Roman" w:hAnsi="Times New Roman" w:cs="Times New Roman"/>
          <w:color w:val="000000" w:themeColor="text1"/>
          <w:sz w:val="24"/>
          <w:szCs w:val="24"/>
          <w:shd w:val="clear" w:color="auto" w:fill="FFFFFF"/>
        </w:rPr>
        <w:t xml:space="preserve"> que permitan contrarrestar las circunstancias que han </w:t>
      </w:r>
      <w:r w:rsidR="00AD64F9">
        <w:rPr>
          <w:rFonts w:ascii="Times New Roman" w:hAnsi="Times New Roman" w:cs="Times New Roman"/>
          <w:color w:val="000000" w:themeColor="text1"/>
          <w:sz w:val="24"/>
          <w:szCs w:val="24"/>
          <w:shd w:val="clear" w:color="auto" w:fill="FFFFFF"/>
        </w:rPr>
        <w:t>ocasionado</w:t>
      </w:r>
      <w:r w:rsidR="006D2348" w:rsidRPr="00640AB9">
        <w:rPr>
          <w:rFonts w:ascii="Times New Roman" w:hAnsi="Times New Roman" w:cs="Times New Roman"/>
          <w:color w:val="000000" w:themeColor="text1"/>
          <w:sz w:val="24"/>
          <w:szCs w:val="24"/>
          <w:shd w:val="clear" w:color="auto" w:fill="FFFFFF"/>
        </w:rPr>
        <w:t xml:space="preserve"> la vulnerabilidad del país.</w:t>
      </w:r>
    </w:p>
    <w:p w14:paraId="204FD41C" w14:textId="5B98BD17" w:rsidR="004F1E0D" w:rsidRDefault="0025533F" w:rsidP="0025533F">
      <w:pPr>
        <w:spacing w:line="240" w:lineRule="auto"/>
        <w:jc w:val="right"/>
        <w:rPr>
          <w:rFonts w:ascii="Times New Roman" w:hAnsi="Times New Roman" w:cs="Times New Roman"/>
          <w:color w:val="000000" w:themeColor="text1"/>
          <w:sz w:val="18"/>
          <w:szCs w:val="24"/>
          <w:shd w:val="clear" w:color="auto" w:fill="FFFFFF"/>
        </w:rPr>
      </w:pPr>
      <w:r w:rsidRPr="0025533F">
        <w:rPr>
          <w:rFonts w:ascii="Times New Roman" w:hAnsi="Times New Roman" w:cs="Times New Roman"/>
          <w:color w:val="000000" w:themeColor="text1"/>
          <w:sz w:val="18"/>
          <w:szCs w:val="24"/>
          <w:shd w:val="clear" w:color="auto" w:fill="FFFFFF"/>
        </w:rPr>
        <w:t>30 de mayo de 2019</w:t>
      </w:r>
    </w:p>
    <w:p w14:paraId="0D9B0575" w14:textId="77777777" w:rsidR="004F1E0D" w:rsidRDefault="004F1E0D">
      <w:pPr>
        <w:suppressAutoHyphens w:val="0"/>
        <w:rPr>
          <w:rFonts w:ascii="Times New Roman" w:hAnsi="Times New Roman" w:cs="Times New Roman"/>
          <w:color w:val="000000" w:themeColor="text1"/>
          <w:sz w:val="18"/>
          <w:szCs w:val="24"/>
          <w:shd w:val="clear" w:color="auto" w:fill="FFFFFF"/>
        </w:rPr>
      </w:pPr>
      <w:r>
        <w:rPr>
          <w:rFonts w:ascii="Times New Roman" w:hAnsi="Times New Roman" w:cs="Times New Roman"/>
          <w:color w:val="000000" w:themeColor="text1"/>
          <w:sz w:val="18"/>
          <w:szCs w:val="24"/>
          <w:shd w:val="clear" w:color="auto" w:fill="FFFFFF"/>
        </w:rPr>
        <w:br w:type="page"/>
      </w:r>
    </w:p>
    <w:tbl>
      <w:tblPr>
        <w:tblStyle w:val="Tablaconcuadrcula"/>
        <w:tblW w:w="5000" w:type="pct"/>
        <w:tblLook w:val="04A0" w:firstRow="1" w:lastRow="0" w:firstColumn="1" w:lastColumn="0" w:noHBand="0" w:noVBand="1"/>
      </w:tblPr>
      <w:tblGrid>
        <w:gridCol w:w="2717"/>
        <w:gridCol w:w="1869"/>
        <w:gridCol w:w="1954"/>
        <w:gridCol w:w="1954"/>
      </w:tblGrid>
      <w:tr w:rsidR="004F1E0D" w:rsidRPr="004F1E0D" w14:paraId="30997A31" w14:textId="77777777" w:rsidTr="004F1E0D">
        <w:trPr>
          <w:trHeight w:val="558"/>
        </w:trPr>
        <w:tc>
          <w:tcPr>
            <w:tcW w:w="1599" w:type="pct"/>
          </w:tcPr>
          <w:p w14:paraId="287F39DF" w14:textId="68E5B16C" w:rsidR="004F1E0D" w:rsidRPr="004F1E0D" w:rsidRDefault="004F1E0D" w:rsidP="004F1E0D">
            <w:pPr>
              <w:jc w:val="center"/>
              <w:rPr>
                <w:rFonts w:cstheme="minorHAnsi"/>
                <w:b/>
                <w:color w:val="000000" w:themeColor="text1"/>
                <w:sz w:val="24"/>
                <w:szCs w:val="24"/>
              </w:rPr>
            </w:pPr>
          </w:p>
        </w:tc>
        <w:tc>
          <w:tcPr>
            <w:tcW w:w="1100" w:type="pct"/>
          </w:tcPr>
          <w:p w14:paraId="33DBF236" w14:textId="50013768" w:rsidR="004F1E0D" w:rsidRPr="004F1E0D" w:rsidRDefault="004F1E0D" w:rsidP="004F1E0D">
            <w:pPr>
              <w:jc w:val="center"/>
              <w:rPr>
                <w:b/>
              </w:rPr>
            </w:pPr>
            <w:r w:rsidRPr="004F1E0D">
              <w:rPr>
                <w:b/>
              </w:rPr>
              <w:t>FAVOR</w:t>
            </w:r>
          </w:p>
        </w:tc>
        <w:tc>
          <w:tcPr>
            <w:tcW w:w="1150" w:type="pct"/>
          </w:tcPr>
          <w:p w14:paraId="143FA32A" w14:textId="2E010F09" w:rsidR="004F1E0D" w:rsidRPr="004F1E0D" w:rsidRDefault="004F1E0D" w:rsidP="004F1E0D">
            <w:pPr>
              <w:jc w:val="center"/>
              <w:rPr>
                <w:b/>
              </w:rPr>
            </w:pPr>
            <w:r w:rsidRPr="004F1E0D">
              <w:rPr>
                <w:b/>
              </w:rPr>
              <w:t>CONTRA</w:t>
            </w:r>
          </w:p>
        </w:tc>
        <w:tc>
          <w:tcPr>
            <w:tcW w:w="1150" w:type="pct"/>
          </w:tcPr>
          <w:p w14:paraId="17E7BF10" w14:textId="2C6B5D16" w:rsidR="004F1E0D" w:rsidRPr="004F1E0D" w:rsidRDefault="004F1E0D" w:rsidP="004F1E0D">
            <w:pPr>
              <w:jc w:val="center"/>
              <w:rPr>
                <w:b/>
              </w:rPr>
            </w:pPr>
            <w:r w:rsidRPr="004F1E0D">
              <w:rPr>
                <w:b/>
              </w:rPr>
              <w:t>ABSTENCIÓN</w:t>
            </w:r>
          </w:p>
        </w:tc>
      </w:tr>
      <w:tr w:rsidR="004F1E0D" w14:paraId="7E878CDD" w14:textId="77777777" w:rsidTr="004F1E0D">
        <w:trPr>
          <w:trHeight w:val="2552"/>
        </w:trPr>
        <w:tc>
          <w:tcPr>
            <w:tcW w:w="1599" w:type="pct"/>
          </w:tcPr>
          <w:p w14:paraId="349C7F31" w14:textId="77777777" w:rsidR="004F1E0D" w:rsidRPr="00FD580A" w:rsidRDefault="004F1E0D" w:rsidP="00B5133F">
            <w:pPr>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3133F518" wp14:editId="314E6878">
                  <wp:extent cx="809428" cy="1080000"/>
                  <wp:effectExtent l="0" t="0" r="0" b="6350"/>
                  <wp:docPr id="10" name="Imagen 10" descr="http://sitl.diputados.gob.mx/LXIV_leg/fotos_lxivconfondo/138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itl.diputados.gob.mx/LXIV_leg/fotos_lxivconfondo/138_foto_chi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428" cy="1080000"/>
                          </a:xfrm>
                          <a:prstGeom prst="rect">
                            <a:avLst/>
                          </a:prstGeom>
                          <a:noFill/>
                          <a:ln>
                            <a:noFill/>
                          </a:ln>
                        </pic:spPr>
                      </pic:pic>
                    </a:graphicData>
                  </a:graphic>
                </wp:inline>
              </w:drawing>
            </w:r>
          </w:p>
          <w:p w14:paraId="72C84966" w14:textId="77777777" w:rsidR="004F1E0D" w:rsidRPr="00FD580A" w:rsidRDefault="004F1E0D" w:rsidP="00B5133F">
            <w:pPr>
              <w:jc w:val="center"/>
              <w:rPr>
                <w:rFonts w:cstheme="minorHAnsi"/>
                <w:b/>
                <w:color w:val="000000" w:themeColor="text1"/>
                <w:sz w:val="24"/>
                <w:szCs w:val="24"/>
              </w:rPr>
            </w:pPr>
            <w:r w:rsidRPr="00FD580A">
              <w:rPr>
                <w:rFonts w:cstheme="minorHAnsi"/>
                <w:b/>
                <w:color w:val="000000" w:themeColor="text1"/>
                <w:sz w:val="24"/>
                <w:szCs w:val="24"/>
              </w:rPr>
              <w:t>Dip. Alfredo Femat Bañuelos</w:t>
            </w:r>
          </w:p>
          <w:p w14:paraId="08B4BCA7" w14:textId="77777777" w:rsidR="004F1E0D" w:rsidRPr="00FD580A" w:rsidRDefault="004F1E0D" w:rsidP="00B5133F">
            <w:pPr>
              <w:jc w:val="center"/>
              <w:rPr>
                <w:rFonts w:cstheme="minorHAnsi"/>
                <w:b/>
                <w:color w:val="000000" w:themeColor="text1"/>
                <w:sz w:val="24"/>
                <w:szCs w:val="24"/>
              </w:rPr>
            </w:pPr>
            <w:r w:rsidRPr="007178D2">
              <w:rPr>
                <w:rFonts w:cstheme="minorHAnsi"/>
                <w:b/>
                <w:color w:val="000000" w:themeColor="text1"/>
                <w:sz w:val="24"/>
                <w:szCs w:val="24"/>
              </w:rPr>
              <w:t>Presidente</w:t>
            </w:r>
          </w:p>
        </w:tc>
        <w:tc>
          <w:tcPr>
            <w:tcW w:w="1100" w:type="pct"/>
          </w:tcPr>
          <w:p w14:paraId="18B60A0B" w14:textId="77777777" w:rsidR="004F1E0D" w:rsidRDefault="004F1E0D" w:rsidP="00B5133F"/>
        </w:tc>
        <w:tc>
          <w:tcPr>
            <w:tcW w:w="1150" w:type="pct"/>
          </w:tcPr>
          <w:p w14:paraId="1AAC0464" w14:textId="77777777" w:rsidR="004F1E0D" w:rsidRDefault="004F1E0D" w:rsidP="00B5133F"/>
        </w:tc>
        <w:tc>
          <w:tcPr>
            <w:tcW w:w="1150" w:type="pct"/>
          </w:tcPr>
          <w:p w14:paraId="5431333D" w14:textId="77777777" w:rsidR="004F1E0D" w:rsidRDefault="004F1E0D" w:rsidP="00B5133F"/>
        </w:tc>
      </w:tr>
      <w:tr w:rsidR="004F1E0D" w14:paraId="33F9474C" w14:textId="77777777" w:rsidTr="004F1E0D">
        <w:trPr>
          <w:trHeight w:val="2552"/>
        </w:trPr>
        <w:tc>
          <w:tcPr>
            <w:tcW w:w="1599" w:type="pct"/>
          </w:tcPr>
          <w:p w14:paraId="0AF1782E" w14:textId="77777777" w:rsidR="004F1E0D" w:rsidRPr="00FD580A" w:rsidRDefault="004F1E0D" w:rsidP="00B5133F">
            <w:pPr>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5A9920B1" wp14:editId="3F880742">
                  <wp:extent cx="809647" cy="1080000"/>
                  <wp:effectExtent l="0" t="0" r="0" b="6350"/>
                  <wp:docPr id="25" name="Imagen 25" descr="http://sitl.diputados.gob.mx/LXIV_leg/fotos_lxivconfondo/14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itl.diputados.gob.mx/LXIV_leg/fotos_lxivconfondo/141_foto_chic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47" cy="1080000"/>
                          </a:xfrm>
                          <a:prstGeom prst="rect">
                            <a:avLst/>
                          </a:prstGeom>
                          <a:noFill/>
                          <a:ln>
                            <a:noFill/>
                          </a:ln>
                        </pic:spPr>
                      </pic:pic>
                    </a:graphicData>
                  </a:graphic>
                </wp:inline>
              </w:drawing>
            </w:r>
          </w:p>
          <w:p w14:paraId="6C9C3009" w14:textId="77777777" w:rsidR="004F1E0D" w:rsidRPr="00FD580A" w:rsidRDefault="004F1E0D" w:rsidP="00B5133F">
            <w:pPr>
              <w:jc w:val="center"/>
              <w:rPr>
                <w:rFonts w:cstheme="minorHAnsi"/>
                <w:b/>
                <w:color w:val="000000" w:themeColor="text1"/>
                <w:sz w:val="24"/>
                <w:szCs w:val="24"/>
              </w:rPr>
            </w:pPr>
            <w:r w:rsidRPr="00FD580A">
              <w:rPr>
                <w:rFonts w:cstheme="minorHAnsi"/>
                <w:b/>
                <w:color w:val="000000" w:themeColor="text1"/>
                <w:sz w:val="24"/>
                <w:szCs w:val="24"/>
              </w:rPr>
              <w:t>Dip. Maria del Carmen Bautista Peláez</w:t>
            </w:r>
          </w:p>
          <w:p w14:paraId="3EEBB35E" w14:textId="77777777" w:rsidR="004F1E0D" w:rsidRPr="00FD580A" w:rsidRDefault="004F1E0D" w:rsidP="00B5133F">
            <w:pPr>
              <w:jc w:val="center"/>
              <w:rPr>
                <w:rFonts w:cstheme="minorHAnsi"/>
                <w:b/>
                <w:color w:val="000000" w:themeColor="text1"/>
                <w:sz w:val="24"/>
                <w:szCs w:val="24"/>
              </w:rPr>
            </w:pPr>
            <w:r w:rsidRPr="00FD580A">
              <w:rPr>
                <w:rFonts w:cstheme="minorHAnsi"/>
                <w:b/>
                <w:color w:val="000000" w:themeColor="text1"/>
                <w:sz w:val="24"/>
                <w:szCs w:val="24"/>
              </w:rPr>
              <w:t>Secretaria</w:t>
            </w:r>
          </w:p>
        </w:tc>
        <w:tc>
          <w:tcPr>
            <w:tcW w:w="1100" w:type="pct"/>
          </w:tcPr>
          <w:p w14:paraId="734CFEC7" w14:textId="77777777" w:rsidR="004F1E0D" w:rsidRDefault="004F1E0D" w:rsidP="00B5133F"/>
        </w:tc>
        <w:tc>
          <w:tcPr>
            <w:tcW w:w="1150" w:type="pct"/>
          </w:tcPr>
          <w:p w14:paraId="4008CADE" w14:textId="77777777" w:rsidR="004F1E0D" w:rsidRDefault="004F1E0D" w:rsidP="00B5133F"/>
        </w:tc>
        <w:tc>
          <w:tcPr>
            <w:tcW w:w="1150" w:type="pct"/>
          </w:tcPr>
          <w:p w14:paraId="6BD70C21" w14:textId="68632ED7" w:rsidR="004F1E0D" w:rsidRDefault="004F1E0D" w:rsidP="00B5133F"/>
        </w:tc>
      </w:tr>
      <w:tr w:rsidR="004F1E0D" w14:paraId="0DB25036" w14:textId="77777777" w:rsidTr="004F1E0D">
        <w:trPr>
          <w:trHeight w:val="2552"/>
        </w:trPr>
        <w:tc>
          <w:tcPr>
            <w:tcW w:w="1599" w:type="pct"/>
          </w:tcPr>
          <w:p w14:paraId="7D310B71" w14:textId="77777777" w:rsidR="004F1E0D" w:rsidRPr="00FD580A" w:rsidRDefault="004F1E0D" w:rsidP="00B5133F">
            <w:pPr>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608B4A76" wp14:editId="5AB488C0">
                  <wp:extent cx="807139" cy="1080000"/>
                  <wp:effectExtent l="0" t="0" r="0" b="6350"/>
                  <wp:docPr id="26" name="Imagen 26" descr="http://sitl.diputados.gob.mx/LXIV_leg/fotos_lxivconfondo/39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itl.diputados.gob.mx/LXIV_leg/fotos_lxivconfondo/391_foto_chic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139" cy="1080000"/>
                          </a:xfrm>
                          <a:prstGeom prst="rect">
                            <a:avLst/>
                          </a:prstGeom>
                          <a:noFill/>
                          <a:ln>
                            <a:noFill/>
                          </a:ln>
                        </pic:spPr>
                      </pic:pic>
                    </a:graphicData>
                  </a:graphic>
                </wp:inline>
              </w:drawing>
            </w:r>
          </w:p>
          <w:p w14:paraId="5D90F046" w14:textId="77777777" w:rsidR="004F1E0D" w:rsidRPr="00FD580A" w:rsidRDefault="004F1E0D" w:rsidP="00B5133F">
            <w:pPr>
              <w:jc w:val="center"/>
              <w:rPr>
                <w:rFonts w:cstheme="minorHAnsi"/>
                <w:b/>
                <w:color w:val="000000" w:themeColor="text1"/>
                <w:sz w:val="24"/>
                <w:szCs w:val="24"/>
              </w:rPr>
            </w:pPr>
            <w:r w:rsidRPr="00FD580A">
              <w:rPr>
                <w:rFonts w:cstheme="minorHAnsi"/>
                <w:b/>
                <w:color w:val="000000" w:themeColor="text1"/>
                <w:sz w:val="24"/>
                <w:szCs w:val="24"/>
              </w:rPr>
              <w:t>Dip. Gabriela Cuevas Barron</w:t>
            </w:r>
          </w:p>
          <w:p w14:paraId="1C5EA1F2" w14:textId="77777777" w:rsidR="004F1E0D" w:rsidRPr="00FD580A" w:rsidRDefault="004F1E0D" w:rsidP="00B5133F">
            <w:pPr>
              <w:jc w:val="center"/>
              <w:rPr>
                <w:rFonts w:cstheme="minorHAnsi"/>
                <w:b/>
                <w:color w:val="000000" w:themeColor="text1"/>
                <w:sz w:val="24"/>
                <w:szCs w:val="24"/>
              </w:rPr>
            </w:pPr>
            <w:r w:rsidRPr="00FD580A">
              <w:rPr>
                <w:rFonts w:cstheme="minorHAnsi"/>
                <w:b/>
                <w:color w:val="000000" w:themeColor="text1"/>
                <w:sz w:val="24"/>
                <w:szCs w:val="24"/>
              </w:rPr>
              <w:t>Secretaria</w:t>
            </w:r>
          </w:p>
        </w:tc>
        <w:tc>
          <w:tcPr>
            <w:tcW w:w="1100" w:type="pct"/>
          </w:tcPr>
          <w:p w14:paraId="757785B2" w14:textId="77777777" w:rsidR="004F1E0D" w:rsidRDefault="004F1E0D" w:rsidP="00B5133F"/>
        </w:tc>
        <w:tc>
          <w:tcPr>
            <w:tcW w:w="1150" w:type="pct"/>
          </w:tcPr>
          <w:p w14:paraId="4C9F559E" w14:textId="77777777" w:rsidR="004F1E0D" w:rsidRDefault="004F1E0D" w:rsidP="00B5133F"/>
        </w:tc>
        <w:tc>
          <w:tcPr>
            <w:tcW w:w="1150" w:type="pct"/>
          </w:tcPr>
          <w:p w14:paraId="0550F421" w14:textId="2C5B7B8B" w:rsidR="004F1E0D" w:rsidRDefault="004F1E0D" w:rsidP="00B5133F"/>
        </w:tc>
      </w:tr>
      <w:tr w:rsidR="004F1E0D" w14:paraId="220B72C5" w14:textId="77777777" w:rsidTr="004F1E0D">
        <w:trPr>
          <w:trHeight w:val="2552"/>
        </w:trPr>
        <w:tc>
          <w:tcPr>
            <w:tcW w:w="1599" w:type="pct"/>
          </w:tcPr>
          <w:p w14:paraId="0CBBE044"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5AEF1F91" wp14:editId="229AD425">
                  <wp:extent cx="838405" cy="1080000"/>
                  <wp:effectExtent l="0" t="0" r="0" b="6350"/>
                  <wp:docPr id="32" name="Imagen 32" descr="http://sitl.diputados.gob.mx/LXIV_leg/fotos_lxivconfondo/377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itl.diputados.gob.mx/LXIV_leg/fotos_lxivconfondo/377_foto_chi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405" cy="1080000"/>
                          </a:xfrm>
                          <a:prstGeom prst="rect">
                            <a:avLst/>
                          </a:prstGeom>
                          <a:noFill/>
                          <a:ln>
                            <a:noFill/>
                          </a:ln>
                        </pic:spPr>
                      </pic:pic>
                    </a:graphicData>
                  </a:graphic>
                </wp:inline>
              </w:drawing>
            </w:r>
          </w:p>
          <w:p w14:paraId="1E975078"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Miriam Citlally Pérez Mackintosh</w:t>
            </w:r>
          </w:p>
          <w:p w14:paraId="2DF6D52D" w14:textId="77777777" w:rsidR="004F1E0D" w:rsidRPr="00FD580A" w:rsidRDefault="004F1E0D" w:rsidP="00B5133F">
            <w:pPr>
              <w:jc w:val="center"/>
              <w:rPr>
                <w:rFonts w:cstheme="minorHAnsi"/>
                <w:b/>
                <w:color w:val="000000" w:themeColor="text1"/>
                <w:sz w:val="24"/>
                <w:szCs w:val="24"/>
              </w:rPr>
            </w:pPr>
            <w:r w:rsidRPr="00FD580A">
              <w:rPr>
                <w:rFonts w:cstheme="minorHAnsi"/>
                <w:b/>
                <w:bCs/>
                <w:color w:val="000000" w:themeColor="text1"/>
                <w:sz w:val="24"/>
                <w:szCs w:val="24"/>
                <w:shd w:val="clear" w:color="auto" w:fill="FFFFFF"/>
              </w:rPr>
              <w:t>Secretaria</w:t>
            </w:r>
          </w:p>
        </w:tc>
        <w:tc>
          <w:tcPr>
            <w:tcW w:w="1100" w:type="pct"/>
          </w:tcPr>
          <w:p w14:paraId="715CE10F" w14:textId="77777777" w:rsidR="004F1E0D" w:rsidRDefault="004F1E0D" w:rsidP="00B5133F"/>
        </w:tc>
        <w:tc>
          <w:tcPr>
            <w:tcW w:w="1150" w:type="pct"/>
          </w:tcPr>
          <w:p w14:paraId="19B2B8A9" w14:textId="77777777" w:rsidR="004F1E0D" w:rsidRDefault="004F1E0D" w:rsidP="00B5133F"/>
        </w:tc>
        <w:tc>
          <w:tcPr>
            <w:tcW w:w="1150" w:type="pct"/>
          </w:tcPr>
          <w:p w14:paraId="1332E1C1" w14:textId="17A46B3D" w:rsidR="004F1E0D" w:rsidRDefault="004F1E0D" w:rsidP="00B5133F"/>
        </w:tc>
      </w:tr>
      <w:tr w:rsidR="004F1E0D" w14:paraId="0C5379EF" w14:textId="77777777" w:rsidTr="004F1E0D">
        <w:trPr>
          <w:trHeight w:val="2552"/>
        </w:trPr>
        <w:tc>
          <w:tcPr>
            <w:tcW w:w="1599" w:type="pct"/>
          </w:tcPr>
          <w:p w14:paraId="2C3EB840" w14:textId="77777777" w:rsidR="004F1E0D" w:rsidRDefault="004F1E0D" w:rsidP="00B5133F">
            <w:pPr>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28C95A72" wp14:editId="4F9F9A6F">
                  <wp:extent cx="805756" cy="1080000"/>
                  <wp:effectExtent l="0" t="0" r="0" b="6350"/>
                  <wp:docPr id="27" name="Imagen 27" descr="http://sitl.diputados.gob.mx/LXIV_leg/fotos_lxivconfondo/21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itl.diputados.gob.mx/LXIV_leg/fotos_lxivconfondo/212_foto_chi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756" cy="1080000"/>
                          </a:xfrm>
                          <a:prstGeom prst="rect">
                            <a:avLst/>
                          </a:prstGeom>
                          <a:noFill/>
                          <a:ln>
                            <a:noFill/>
                          </a:ln>
                        </pic:spPr>
                      </pic:pic>
                    </a:graphicData>
                  </a:graphic>
                </wp:inline>
              </w:drawing>
            </w:r>
          </w:p>
          <w:p w14:paraId="7D2F2A11" w14:textId="77777777" w:rsidR="004F1E0D" w:rsidRPr="00FD580A" w:rsidRDefault="004F1E0D" w:rsidP="00B5133F">
            <w:pPr>
              <w:jc w:val="center"/>
              <w:rPr>
                <w:rFonts w:cstheme="minorHAnsi"/>
                <w:b/>
                <w:bCs/>
                <w:color w:val="000000" w:themeColor="text1"/>
                <w:sz w:val="24"/>
                <w:szCs w:val="24"/>
                <w:shd w:val="clear" w:color="auto" w:fill="FFFFFF"/>
              </w:rPr>
            </w:pPr>
            <w:r w:rsidRPr="00FD580A">
              <w:rPr>
                <w:rFonts w:cstheme="minorHAnsi"/>
                <w:b/>
                <w:color w:val="000000" w:themeColor="text1"/>
                <w:sz w:val="24"/>
                <w:szCs w:val="24"/>
              </w:rPr>
              <w:t xml:space="preserve">Dip. </w:t>
            </w:r>
            <w:r w:rsidRPr="00FD580A">
              <w:rPr>
                <w:rFonts w:cstheme="minorHAnsi"/>
                <w:b/>
                <w:bCs/>
                <w:color w:val="000000" w:themeColor="text1"/>
                <w:sz w:val="24"/>
                <w:szCs w:val="24"/>
                <w:shd w:val="clear" w:color="auto" w:fill="FFFFFF"/>
              </w:rPr>
              <w:t>Beatriz Silvia Robles Gutiérrez</w:t>
            </w:r>
          </w:p>
          <w:p w14:paraId="156DBE92"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bCs/>
                <w:color w:val="000000" w:themeColor="text1"/>
                <w:sz w:val="24"/>
                <w:szCs w:val="24"/>
                <w:shd w:val="clear" w:color="auto" w:fill="FFFFFF"/>
              </w:rPr>
              <w:t>Secretaria</w:t>
            </w:r>
          </w:p>
        </w:tc>
        <w:tc>
          <w:tcPr>
            <w:tcW w:w="1100" w:type="pct"/>
          </w:tcPr>
          <w:p w14:paraId="2E34AC33" w14:textId="77777777" w:rsidR="004F1E0D" w:rsidRDefault="004F1E0D" w:rsidP="00B5133F"/>
        </w:tc>
        <w:tc>
          <w:tcPr>
            <w:tcW w:w="1150" w:type="pct"/>
          </w:tcPr>
          <w:p w14:paraId="080674E8" w14:textId="77777777" w:rsidR="004F1E0D" w:rsidRDefault="004F1E0D" w:rsidP="00B5133F"/>
        </w:tc>
        <w:tc>
          <w:tcPr>
            <w:tcW w:w="1150" w:type="pct"/>
          </w:tcPr>
          <w:p w14:paraId="35BEED1B" w14:textId="7862F964" w:rsidR="004F1E0D" w:rsidRDefault="004F1E0D" w:rsidP="00B5133F"/>
          <w:p w14:paraId="789AF0B5" w14:textId="77777777" w:rsidR="004F1E0D" w:rsidRPr="00DB1E6B" w:rsidRDefault="004F1E0D" w:rsidP="00B5133F"/>
          <w:p w14:paraId="6B115007" w14:textId="77777777" w:rsidR="004F1E0D" w:rsidRPr="00DB1E6B" w:rsidRDefault="004F1E0D" w:rsidP="00B5133F"/>
          <w:p w14:paraId="12381B8D" w14:textId="77777777" w:rsidR="004F1E0D" w:rsidRDefault="004F1E0D" w:rsidP="00B5133F"/>
          <w:p w14:paraId="0D859F35" w14:textId="77777777" w:rsidR="004F1E0D" w:rsidRDefault="004F1E0D" w:rsidP="00B5133F"/>
          <w:p w14:paraId="5A396375" w14:textId="77777777" w:rsidR="004F1E0D" w:rsidRDefault="004F1E0D" w:rsidP="00B5133F"/>
          <w:p w14:paraId="66A969FA" w14:textId="77777777" w:rsidR="004F1E0D" w:rsidRPr="00DB1E6B" w:rsidRDefault="004F1E0D" w:rsidP="00B5133F"/>
        </w:tc>
      </w:tr>
      <w:tr w:rsidR="004F1E0D" w:rsidRPr="004F1E0D" w14:paraId="68577D4E" w14:textId="77777777" w:rsidTr="00B5133F">
        <w:trPr>
          <w:trHeight w:val="558"/>
        </w:trPr>
        <w:tc>
          <w:tcPr>
            <w:tcW w:w="1599" w:type="pct"/>
          </w:tcPr>
          <w:p w14:paraId="7436BD6B" w14:textId="77777777" w:rsidR="004F1E0D" w:rsidRPr="004F1E0D" w:rsidRDefault="004F1E0D" w:rsidP="00B5133F">
            <w:pPr>
              <w:jc w:val="center"/>
              <w:rPr>
                <w:rFonts w:cstheme="minorHAnsi"/>
                <w:b/>
                <w:color w:val="000000" w:themeColor="text1"/>
                <w:sz w:val="24"/>
                <w:szCs w:val="24"/>
              </w:rPr>
            </w:pPr>
          </w:p>
        </w:tc>
        <w:tc>
          <w:tcPr>
            <w:tcW w:w="1100" w:type="pct"/>
          </w:tcPr>
          <w:p w14:paraId="730DB1D9" w14:textId="77777777" w:rsidR="004F1E0D" w:rsidRPr="004F1E0D" w:rsidRDefault="004F1E0D" w:rsidP="00B5133F">
            <w:pPr>
              <w:jc w:val="center"/>
              <w:rPr>
                <w:b/>
              </w:rPr>
            </w:pPr>
            <w:r w:rsidRPr="004F1E0D">
              <w:rPr>
                <w:b/>
              </w:rPr>
              <w:t>FAVOR</w:t>
            </w:r>
          </w:p>
        </w:tc>
        <w:tc>
          <w:tcPr>
            <w:tcW w:w="1150" w:type="pct"/>
          </w:tcPr>
          <w:p w14:paraId="6F6CB4F6" w14:textId="77777777" w:rsidR="004F1E0D" w:rsidRPr="004F1E0D" w:rsidRDefault="004F1E0D" w:rsidP="00B5133F">
            <w:pPr>
              <w:jc w:val="center"/>
              <w:rPr>
                <w:b/>
              </w:rPr>
            </w:pPr>
            <w:r w:rsidRPr="004F1E0D">
              <w:rPr>
                <w:b/>
              </w:rPr>
              <w:t>CONTRA</w:t>
            </w:r>
          </w:p>
        </w:tc>
        <w:tc>
          <w:tcPr>
            <w:tcW w:w="1150" w:type="pct"/>
          </w:tcPr>
          <w:p w14:paraId="38672732" w14:textId="77777777" w:rsidR="004F1E0D" w:rsidRPr="004F1E0D" w:rsidRDefault="004F1E0D" w:rsidP="00B5133F">
            <w:pPr>
              <w:jc w:val="center"/>
              <w:rPr>
                <w:b/>
              </w:rPr>
            </w:pPr>
            <w:r w:rsidRPr="004F1E0D">
              <w:rPr>
                <w:b/>
              </w:rPr>
              <w:t>ABSTENCIÓN</w:t>
            </w:r>
          </w:p>
        </w:tc>
      </w:tr>
      <w:tr w:rsidR="004F1E0D" w14:paraId="6A973EF5" w14:textId="77777777" w:rsidTr="004F1E0D">
        <w:trPr>
          <w:trHeight w:val="2552"/>
        </w:trPr>
        <w:tc>
          <w:tcPr>
            <w:tcW w:w="1599" w:type="pct"/>
          </w:tcPr>
          <w:p w14:paraId="79797EB1" w14:textId="77777777" w:rsidR="004F1E0D"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drawing>
                <wp:inline distT="0" distB="0" distL="0" distR="0" wp14:anchorId="38F4780E" wp14:editId="15AE81DD">
                  <wp:extent cx="828522" cy="1080000"/>
                  <wp:effectExtent l="0" t="0" r="0" b="6350"/>
                  <wp:docPr id="33" name="Imagen 33" descr="http://sitl.diputados.gob.mx/LXIV_leg/fotos_lxivconfondo/037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itl.diputados.gob.mx/LXIV_leg/fotos_lxivconfondo/037_foto_chi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522" cy="1080000"/>
                          </a:xfrm>
                          <a:prstGeom prst="rect">
                            <a:avLst/>
                          </a:prstGeom>
                          <a:noFill/>
                          <a:ln>
                            <a:noFill/>
                          </a:ln>
                        </pic:spPr>
                      </pic:pic>
                    </a:graphicData>
                  </a:graphic>
                </wp:inline>
              </w:drawing>
            </w:r>
          </w:p>
          <w:p w14:paraId="44FE4755"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t>Dip.</w:t>
            </w:r>
            <w:r w:rsidRPr="00FD580A">
              <w:rPr>
                <w:rFonts w:cstheme="minorHAnsi"/>
                <w:b/>
                <w:color w:val="000000" w:themeColor="text1"/>
                <w:sz w:val="24"/>
                <w:szCs w:val="24"/>
              </w:rPr>
              <w:t xml:space="preserve"> Teresita de Jesús Vargas Meraz</w:t>
            </w:r>
          </w:p>
          <w:p w14:paraId="6A036B9B"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bCs/>
                <w:color w:val="000000" w:themeColor="text1"/>
                <w:sz w:val="24"/>
                <w:szCs w:val="24"/>
                <w:shd w:val="clear" w:color="auto" w:fill="FFFFFF"/>
              </w:rPr>
              <w:t>Secretaria</w:t>
            </w:r>
          </w:p>
        </w:tc>
        <w:tc>
          <w:tcPr>
            <w:tcW w:w="1100" w:type="pct"/>
          </w:tcPr>
          <w:p w14:paraId="20441072" w14:textId="77777777" w:rsidR="004F1E0D" w:rsidRDefault="004F1E0D" w:rsidP="00B5133F"/>
        </w:tc>
        <w:tc>
          <w:tcPr>
            <w:tcW w:w="1150" w:type="pct"/>
          </w:tcPr>
          <w:p w14:paraId="238DB5BD" w14:textId="77777777" w:rsidR="004F1E0D" w:rsidRDefault="004F1E0D" w:rsidP="00B5133F"/>
        </w:tc>
        <w:tc>
          <w:tcPr>
            <w:tcW w:w="1150" w:type="pct"/>
          </w:tcPr>
          <w:p w14:paraId="6E37B7E8" w14:textId="7ABF9A41" w:rsidR="004F1E0D" w:rsidRDefault="004F1E0D" w:rsidP="00B5133F"/>
        </w:tc>
      </w:tr>
      <w:tr w:rsidR="004F1E0D" w14:paraId="544E242A" w14:textId="77777777" w:rsidTr="004F1E0D">
        <w:trPr>
          <w:trHeight w:val="2552"/>
        </w:trPr>
        <w:tc>
          <w:tcPr>
            <w:tcW w:w="1599" w:type="pct"/>
          </w:tcPr>
          <w:p w14:paraId="47572AA0"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62B8A76B" wp14:editId="60FB8D2F">
                  <wp:extent cx="809292" cy="1080000"/>
                  <wp:effectExtent l="0" t="0" r="0" b="6350"/>
                  <wp:docPr id="34" name="Imagen 34" descr="http://sitl.diputados.gob.mx/LXIV_leg/fotos_lxivconfondo/306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itl.diputados.gob.mx/LXIV_leg/fotos_lxivconfondo/306_foto_chic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292" cy="1080000"/>
                          </a:xfrm>
                          <a:prstGeom prst="rect">
                            <a:avLst/>
                          </a:prstGeom>
                          <a:noFill/>
                          <a:ln>
                            <a:noFill/>
                          </a:ln>
                        </pic:spPr>
                      </pic:pic>
                    </a:graphicData>
                  </a:graphic>
                </wp:inline>
              </w:drawing>
            </w:r>
          </w:p>
          <w:p w14:paraId="760B0BFF"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Sarai Núñez Cerón</w:t>
            </w:r>
          </w:p>
          <w:p w14:paraId="20D8279B"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bCs/>
                <w:color w:val="000000" w:themeColor="text1"/>
                <w:sz w:val="24"/>
                <w:szCs w:val="24"/>
                <w:shd w:val="clear" w:color="auto" w:fill="FFFFFF"/>
              </w:rPr>
              <w:t>Secretaria</w:t>
            </w:r>
            <w:r w:rsidRPr="00FD580A">
              <w:rPr>
                <w:rFonts w:cstheme="minorHAnsi"/>
                <w:b/>
                <w:noProof/>
                <w:color w:val="000000" w:themeColor="text1"/>
                <w:sz w:val="24"/>
                <w:szCs w:val="24"/>
                <w:lang w:eastAsia="es-MX"/>
              </w:rPr>
              <w:t xml:space="preserve"> </w:t>
            </w:r>
          </w:p>
        </w:tc>
        <w:tc>
          <w:tcPr>
            <w:tcW w:w="1100" w:type="pct"/>
          </w:tcPr>
          <w:p w14:paraId="1F74236D" w14:textId="77777777" w:rsidR="004F1E0D" w:rsidRDefault="004F1E0D" w:rsidP="00B5133F"/>
        </w:tc>
        <w:tc>
          <w:tcPr>
            <w:tcW w:w="1150" w:type="pct"/>
          </w:tcPr>
          <w:p w14:paraId="24905214" w14:textId="77777777" w:rsidR="004F1E0D" w:rsidRDefault="004F1E0D" w:rsidP="00B5133F"/>
        </w:tc>
        <w:tc>
          <w:tcPr>
            <w:tcW w:w="1150" w:type="pct"/>
          </w:tcPr>
          <w:p w14:paraId="457FD654" w14:textId="0E81CC89" w:rsidR="004F1E0D" w:rsidRDefault="004F1E0D" w:rsidP="00B5133F"/>
        </w:tc>
      </w:tr>
      <w:tr w:rsidR="004F1E0D" w14:paraId="23606A21" w14:textId="77777777" w:rsidTr="004F1E0D">
        <w:trPr>
          <w:trHeight w:val="2552"/>
        </w:trPr>
        <w:tc>
          <w:tcPr>
            <w:tcW w:w="1599" w:type="pct"/>
          </w:tcPr>
          <w:p w14:paraId="54CE3C51"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2D6431B2" wp14:editId="77D34989">
                  <wp:extent cx="808327" cy="1080000"/>
                  <wp:effectExtent l="0" t="0" r="0" b="6350"/>
                  <wp:docPr id="35" name="Imagen 35" descr="http://sitl.diputados.gob.mx/LXIV_leg/fotos_lxivconfondo/239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itl.diputados.gob.mx/LXIV_leg/fotos_lxivconfondo/239_foto_chic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327" cy="1080000"/>
                          </a:xfrm>
                          <a:prstGeom prst="rect">
                            <a:avLst/>
                          </a:prstGeom>
                          <a:noFill/>
                          <a:ln>
                            <a:noFill/>
                          </a:ln>
                        </pic:spPr>
                      </pic:pic>
                    </a:graphicData>
                  </a:graphic>
                </wp:inline>
              </w:drawing>
            </w:r>
          </w:p>
          <w:p w14:paraId="06ECE032"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Hortensia María Luisa Noroña Quezada</w:t>
            </w:r>
          </w:p>
          <w:p w14:paraId="48619FCD"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bCs/>
                <w:color w:val="000000" w:themeColor="text1"/>
                <w:sz w:val="24"/>
                <w:szCs w:val="24"/>
                <w:shd w:val="clear" w:color="auto" w:fill="FFFFFF"/>
              </w:rPr>
              <w:t>Secretaria</w:t>
            </w:r>
          </w:p>
        </w:tc>
        <w:tc>
          <w:tcPr>
            <w:tcW w:w="1100" w:type="pct"/>
          </w:tcPr>
          <w:p w14:paraId="643C59CE" w14:textId="77777777" w:rsidR="004F1E0D" w:rsidRDefault="004F1E0D" w:rsidP="00B5133F"/>
        </w:tc>
        <w:tc>
          <w:tcPr>
            <w:tcW w:w="1150" w:type="pct"/>
          </w:tcPr>
          <w:p w14:paraId="359905E2" w14:textId="77777777" w:rsidR="004F1E0D" w:rsidRDefault="004F1E0D" w:rsidP="00B5133F"/>
        </w:tc>
        <w:tc>
          <w:tcPr>
            <w:tcW w:w="1150" w:type="pct"/>
          </w:tcPr>
          <w:p w14:paraId="7A4E27F9" w14:textId="4FA9867B" w:rsidR="004F1E0D" w:rsidRDefault="004F1E0D" w:rsidP="00B5133F"/>
        </w:tc>
      </w:tr>
      <w:tr w:rsidR="004F1E0D" w14:paraId="36F40A84" w14:textId="77777777" w:rsidTr="004F1E0D">
        <w:trPr>
          <w:trHeight w:val="2552"/>
        </w:trPr>
        <w:tc>
          <w:tcPr>
            <w:tcW w:w="1599" w:type="pct"/>
          </w:tcPr>
          <w:p w14:paraId="44D43267" w14:textId="77777777" w:rsidR="004F1E0D" w:rsidRPr="00FD580A" w:rsidRDefault="004F1E0D" w:rsidP="00B5133F">
            <w:pPr>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7FB8FEBB" wp14:editId="771156C6">
                  <wp:extent cx="807236" cy="1080000"/>
                  <wp:effectExtent l="0" t="0" r="0" b="6350"/>
                  <wp:docPr id="29" name="Imagen 29" descr="http://sitl.diputados.gob.mx/LXIV_leg/fotos_lxivconfondo/15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itl.diputados.gob.mx/LXIV_leg/fotos_lxivconfondo/153_foto_chic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7236" cy="1080000"/>
                          </a:xfrm>
                          <a:prstGeom prst="rect">
                            <a:avLst/>
                          </a:prstGeom>
                          <a:noFill/>
                          <a:ln>
                            <a:noFill/>
                          </a:ln>
                        </pic:spPr>
                      </pic:pic>
                    </a:graphicData>
                  </a:graphic>
                </wp:inline>
              </w:drawing>
            </w:r>
          </w:p>
          <w:p w14:paraId="1B9E7F06" w14:textId="77777777" w:rsidR="004F1E0D" w:rsidRPr="00FD580A" w:rsidRDefault="004F1E0D" w:rsidP="00B5133F">
            <w:pPr>
              <w:jc w:val="center"/>
              <w:rPr>
                <w:rFonts w:cstheme="minorHAnsi"/>
                <w:b/>
                <w:bCs/>
                <w:color w:val="000000" w:themeColor="text1"/>
                <w:sz w:val="24"/>
                <w:szCs w:val="24"/>
                <w:shd w:val="clear" w:color="auto" w:fill="FFFFFF"/>
              </w:rPr>
            </w:pPr>
            <w:r w:rsidRPr="00FD580A">
              <w:rPr>
                <w:rFonts w:cstheme="minorHAnsi"/>
                <w:b/>
                <w:color w:val="000000" w:themeColor="text1"/>
                <w:sz w:val="24"/>
                <w:szCs w:val="24"/>
              </w:rPr>
              <w:t xml:space="preserve">Dip. </w:t>
            </w:r>
            <w:r w:rsidRPr="00FD580A">
              <w:rPr>
                <w:rFonts w:cstheme="minorHAnsi"/>
                <w:b/>
                <w:bCs/>
                <w:color w:val="000000" w:themeColor="text1"/>
                <w:sz w:val="24"/>
                <w:szCs w:val="24"/>
                <w:shd w:val="clear" w:color="auto" w:fill="FFFFFF"/>
              </w:rPr>
              <w:t>Claudia Angélica Domínguez Vázquez</w:t>
            </w:r>
          </w:p>
          <w:p w14:paraId="2A7BC859" w14:textId="77777777" w:rsidR="004F1E0D" w:rsidRPr="00FD580A" w:rsidRDefault="004F1E0D" w:rsidP="00B5133F">
            <w:pPr>
              <w:jc w:val="center"/>
              <w:rPr>
                <w:rFonts w:cstheme="minorHAnsi"/>
                <w:b/>
                <w:color w:val="000000" w:themeColor="text1"/>
                <w:sz w:val="24"/>
                <w:szCs w:val="24"/>
              </w:rPr>
            </w:pPr>
            <w:r w:rsidRPr="00FD580A">
              <w:rPr>
                <w:rFonts w:cstheme="minorHAnsi"/>
                <w:b/>
                <w:bCs/>
                <w:color w:val="000000" w:themeColor="text1"/>
                <w:sz w:val="24"/>
                <w:szCs w:val="24"/>
                <w:shd w:val="clear" w:color="auto" w:fill="FFFFFF"/>
              </w:rPr>
              <w:t>Secretaria</w:t>
            </w:r>
          </w:p>
        </w:tc>
        <w:tc>
          <w:tcPr>
            <w:tcW w:w="1100" w:type="pct"/>
          </w:tcPr>
          <w:p w14:paraId="69C1B687" w14:textId="77777777" w:rsidR="004F1E0D" w:rsidRDefault="004F1E0D" w:rsidP="00B5133F"/>
        </w:tc>
        <w:tc>
          <w:tcPr>
            <w:tcW w:w="1150" w:type="pct"/>
          </w:tcPr>
          <w:p w14:paraId="334BD5AC" w14:textId="77777777" w:rsidR="004F1E0D" w:rsidRDefault="004F1E0D" w:rsidP="00B5133F"/>
        </w:tc>
        <w:tc>
          <w:tcPr>
            <w:tcW w:w="1150" w:type="pct"/>
          </w:tcPr>
          <w:p w14:paraId="47843BB9" w14:textId="4A8389D7" w:rsidR="004F1E0D" w:rsidRDefault="004F1E0D" w:rsidP="00B5133F"/>
        </w:tc>
      </w:tr>
      <w:tr w:rsidR="004F1E0D" w14:paraId="3C844092" w14:textId="77777777" w:rsidTr="004F1E0D">
        <w:trPr>
          <w:trHeight w:val="2552"/>
        </w:trPr>
        <w:tc>
          <w:tcPr>
            <w:tcW w:w="1599" w:type="pct"/>
          </w:tcPr>
          <w:p w14:paraId="4B44296B" w14:textId="77777777" w:rsidR="004F1E0D" w:rsidRDefault="004F1E0D" w:rsidP="00B5133F">
            <w:pPr>
              <w:jc w:val="center"/>
              <w:rPr>
                <w:rFonts w:cstheme="minorHAnsi"/>
                <w:b/>
                <w:color w:val="000000" w:themeColor="text1"/>
                <w:sz w:val="24"/>
                <w:szCs w:val="24"/>
              </w:rPr>
            </w:pPr>
            <w:r>
              <w:rPr>
                <w:noProof/>
                <w:lang w:eastAsia="es-MX"/>
              </w:rPr>
              <w:drawing>
                <wp:inline distT="0" distB="0" distL="0" distR="0" wp14:anchorId="6F3ADA18" wp14:editId="3FCDC7C6">
                  <wp:extent cx="810000" cy="1069135"/>
                  <wp:effectExtent l="0" t="0" r="9525" b="0"/>
                  <wp:docPr id="4" name="Imagen 4" descr="http://sitl.diputados.gob.mx/LXIV_leg/fotos_lxivconfondo/52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V_leg/fotos_lxivconfondo/522_foto_chic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000" cy="1069135"/>
                          </a:xfrm>
                          <a:prstGeom prst="rect">
                            <a:avLst/>
                          </a:prstGeom>
                          <a:noFill/>
                          <a:ln>
                            <a:noFill/>
                          </a:ln>
                        </pic:spPr>
                      </pic:pic>
                    </a:graphicData>
                  </a:graphic>
                </wp:inline>
              </w:drawing>
            </w:r>
          </w:p>
          <w:p w14:paraId="10F5C1F2" w14:textId="6B0A0298" w:rsidR="004F1E0D" w:rsidRDefault="004F1E0D" w:rsidP="00B5133F">
            <w:pPr>
              <w:jc w:val="center"/>
              <w:rPr>
                <w:rFonts w:cstheme="minorHAnsi"/>
                <w:b/>
                <w:bCs/>
                <w:color w:val="000000" w:themeColor="text1"/>
                <w:sz w:val="24"/>
                <w:szCs w:val="24"/>
                <w:shd w:val="clear" w:color="auto" w:fill="FFFFFF"/>
              </w:rPr>
            </w:pPr>
            <w:r>
              <w:rPr>
                <w:rFonts w:cstheme="minorHAnsi"/>
                <w:b/>
                <w:color w:val="000000" w:themeColor="text1"/>
                <w:sz w:val="24"/>
                <w:szCs w:val="24"/>
              </w:rPr>
              <w:t xml:space="preserve">Dip. </w:t>
            </w:r>
            <w:r w:rsidRPr="00AA0C5F">
              <w:rPr>
                <w:rFonts w:cstheme="minorHAnsi"/>
                <w:b/>
                <w:bCs/>
                <w:color w:val="000000" w:themeColor="text1"/>
                <w:sz w:val="24"/>
                <w:szCs w:val="24"/>
                <w:lang w:val="es-ES_tradnl"/>
              </w:rPr>
              <w:t>Jorge Francisco Corona Méndez</w:t>
            </w:r>
          </w:p>
          <w:p w14:paraId="7EDBDF30" w14:textId="4806BC13" w:rsidR="004F1E0D" w:rsidRPr="00FD580A" w:rsidRDefault="004F1E0D" w:rsidP="004F1E0D">
            <w:pPr>
              <w:jc w:val="center"/>
              <w:rPr>
                <w:rFonts w:cstheme="minorHAnsi"/>
                <w:b/>
                <w:color w:val="000000" w:themeColor="text1"/>
                <w:sz w:val="24"/>
                <w:szCs w:val="24"/>
              </w:rPr>
            </w:pPr>
            <w:r>
              <w:rPr>
                <w:rFonts w:cstheme="minorHAnsi"/>
                <w:b/>
                <w:bCs/>
                <w:color w:val="000000" w:themeColor="text1"/>
                <w:sz w:val="24"/>
                <w:szCs w:val="24"/>
                <w:shd w:val="clear" w:color="auto" w:fill="FFFFFF"/>
              </w:rPr>
              <w:t>Secretario</w:t>
            </w:r>
          </w:p>
        </w:tc>
        <w:tc>
          <w:tcPr>
            <w:tcW w:w="1100" w:type="pct"/>
          </w:tcPr>
          <w:p w14:paraId="540E328A" w14:textId="77777777" w:rsidR="004F1E0D" w:rsidRDefault="004F1E0D" w:rsidP="00B5133F"/>
        </w:tc>
        <w:tc>
          <w:tcPr>
            <w:tcW w:w="1150" w:type="pct"/>
          </w:tcPr>
          <w:p w14:paraId="5FF1F2BD" w14:textId="77777777" w:rsidR="004F1E0D" w:rsidRDefault="004F1E0D" w:rsidP="00B5133F"/>
        </w:tc>
        <w:tc>
          <w:tcPr>
            <w:tcW w:w="1150" w:type="pct"/>
          </w:tcPr>
          <w:p w14:paraId="3FB5CCF2" w14:textId="7F50F5C8" w:rsidR="004F1E0D" w:rsidRDefault="004F1E0D" w:rsidP="00B5133F"/>
        </w:tc>
      </w:tr>
      <w:tr w:rsidR="004F1E0D" w:rsidRPr="004F1E0D" w14:paraId="089B64EB" w14:textId="77777777" w:rsidTr="00B5133F">
        <w:trPr>
          <w:trHeight w:val="558"/>
        </w:trPr>
        <w:tc>
          <w:tcPr>
            <w:tcW w:w="1599" w:type="pct"/>
          </w:tcPr>
          <w:p w14:paraId="784AB17A" w14:textId="77777777" w:rsidR="004F1E0D" w:rsidRPr="004F1E0D" w:rsidRDefault="004F1E0D" w:rsidP="00B5133F">
            <w:pPr>
              <w:jc w:val="center"/>
              <w:rPr>
                <w:rFonts w:cstheme="minorHAnsi"/>
                <w:b/>
                <w:color w:val="000000" w:themeColor="text1"/>
                <w:sz w:val="24"/>
                <w:szCs w:val="24"/>
              </w:rPr>
            </w:pPr>
          </w:p>
        </w:tc>
        <w:tc>
          <w:tcPr>
            <w:tcW w:w="1100" w:type="pct"/>
          </w:tcPr>
          <w:p w14:paraId="64877D05" w14:textId="77777777" w:rsidR="004F1E0D" w:rsidRPr="004F1E0D" w:rsidRDefault="004F1E0D" w:rsidP="00B5133F">
            <w:pPr>
              <w:jc w:val="center"/>
              <w:rPr>
                <w:b/>
              </w:rPr>
            </w:pPr>
            <w:r w:rsidRPr="004F1E0D">
              <w:rPr>
                <w:b/>
              </w:rPr>
              <w:t>FAVOR</w:t>
            </w:r>
          </w:p>
        </w:tc>
        <w:tc>
          <w:tcPr>
            <w:tcW w:w="1150" w:type="pct"/>
          </w:tcPr>
          <w:p w14:paraId="3CD411A4" w14:textId="77777777" w:rsidR="004F1E0D" w:rsidRPr="004F1E0D" w:rsidRDefault="004F1E0D" w:rsidP="00B5133F">
            <w:pPr>
              <w:jc w:val="center"/>
              <w:rPr>
                <w:b/>
              </w:rPr>
            </w:pPr>
            <w:r w:rsidRPr="004F1E0D">
              <w:rPr>
                <w:b/>
              </w:rPr>
              <w:t>CONTRA</w:t>
            </w:r>
          </w:p>
        </w:tc>
        <w:tc>
          <w:tcPr>
            <w:tcW w:w="1150" w:type="pct"/>
          </w:tcPr>
          <w:p w14:paraId="2EB59ED7" w14:textId="77777777" w:rsidR="004F1E0D" w:rsidRPr="004F1E0D" w:rsidRDefault="004F1E0D" w:rsidP="00B5133F">
            <w:pPr>
              <w:jc w:val="center"/>
              <w:rPr>
                <w:b/>
              </w:rPr>
            </w:pPr>
            <w:r w:rsidRPr="004F1E0D">
              <w:rPr>
                <w:b/>
              </w:rPr>
              <w:t>ABSTENCIÓN</w:t>
            </w:r>
          </w:p>
        </w:tc>
      </w:tr>
      <w:tr w:rsidR="004F1E0D" w14:paraId="114ECA27" w14:textId="77777777" w:rsidTr="004F1E0D">
        <w:trPr>
          <w:trHeight w:val="2552"/>
        </w:trPr>
        <w:tc>
          <w:tcPr>
            <w:tcW w:w="1599" w:type="pct"/>
          </w:tcPr>
          <w:p w14:paraId="38AE0704"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5475D6E9" wp14:editId="47C29CA2">
                  <wp:extent cx="884093" cy="1080000"/>
                  <wp:effectExtent l="0" t="0" r="0" b="6350"/>
                  <wp:docPr id="3" name="Imagen 3" descr="http://sitl.diputados.gob.mx/LXIV_leg/fotos_lxivconfondo/20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l.diputados.gob.mx/LXIV_leg/fotos_lxivconfondo/201_foto_chic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4093" cy="1080000"/>
                          </a:xfrm>
                          <a:prstGeom prst="rect">
                            <a:avLst/>
                          </a:prstGeom>
                          <a:noFill/>
                          <a:ln>
                            <a:noFill/>
                          </a:ln>
                        </pic:spPr>
                      </pic:pic>
                    </a:graphicData>
                  </a:graphic>
                </wp:inline>
              </w:drawing>
            </w:r>
          </w:p>
          <w:p w14:paraId="07500677"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Claudia Báez Ruiz</w:t>
            </w:r>
          </w:p>
          <w:p w14:paraId="2414A6D3"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4750AAD8" w14:textId="77777777" w:rsidR="004F1E0D" w:rsidRDefault="004F1E0D" w:rsidP="00B5133F"/>
        </w:tc>
        <w:tc>
          <w:tcPr>
            <w:tcW w:w="1150" w:type="pct"/>
          </w:tcPr>
          <w:p w14:paraId="1B4BDAFF" w14:textId="77777777" w:rsidR="004F1E0D" w:rsidRDefault="004F1E0D" w:rsidP="00B5133F"/>
        </w:tc>
        <w:tc>
          <w:tcPr>
            <w:tcW w:w="1150" w:type="pct"/>
          </w:tcPr>
          <w:p w14:paraId="7CB6F12A" w14:textId="5FFA2AE1" w:rsidR="004F1E0D" w:rsidRDefault="004F1E0D" w:rsidP="00B5133F"/>
        </w:tc>
      </w:tr>
      <w:tr w:rsidR="004F1E0D" w14:paraId="1538AE45" w14:textId="77777777" w:rsidTr="004F1E0D">
        <w:trPr>
          <w:trHeight w:val="2552"/>
        </w:trPr>
        <w:tc>
          <w:tcPr>
            <w:tcW w:w="1599" w:type="pct"/>
          </w:tcPr>
          <w:p w14:paraId="16ADF13E"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0FFFD396" wp14:editId="6464E813">
                  <wp:extent cx="809213" cy="1080000"/>
                  <wp:effectExtent l="0" t="0" r="0" b="6350"/>
                  <wp:docPr id="6" name="Imagen 6" descr="http://sitl.diputados.gob.mx/LXIV_leg/fotos_lxivconfondo/205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tl.diputados.gob.mx/LXIV_leg/fotos_lxivconfondo/205_foto_chic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213" cy="1080000"/>
                          </a:xfrm>
                          <a:prstGeom prst="rect">
                            <a:avLst/>
                          </a:prstGeom>
                          <a:noFill/>
                          <a:ln>
                            <a:noFill/>
                          </a:ln>
                        </pic:spPr>
                      </pic:pic>
                    </a:graphicData>
                  </a:graphic>
                </wp:inline>
              </w:drawing>
            </w:r>
          </w:p>
          <w:p w14:paraId="2A0C9E68"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Olga Juliana Elizondo Guerra</w:t>
            </w:r>
          </w:p>
          <w:p w14:paraId="4125CF2D"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6289D18E" w14:textId="77777777" w:rsidR="004F1E0D" w:rsidRDefault="004F1E0D" w:rsidP="00B5133F"/>
        </w:tc>
        <w:tc>
          <w:tcPr>
            <w:tcW w:w="1150" w:type="pct"/>
          </w:tcPr>
          <w:p w14:paraId="2438E341" w14:textId="77777777" w:rsidR="004F1E0D" w:rsidRDefault="004F1E0D" w:rsidP="00B5133F"/>
        </w:tc>
        <w:tc>
          <w:tcPr>
            <w:tcW w:w="1150" w:type="pct"/>
          </w:tcPr>
          <w:p w14:paraId="5C39171E" w14:textId="481D39A2" w:rsidR="004F1E0D" w:rsidRDefault="004F1E0D" w:rsidP="00B5133F"/>
        </w:tc>
      </w:tr>
      <w:tr w:rsidR="004F1E0D" w14:paraId="34AC5A81" w14:textId="77777777" w:rsidTr="004F1E0D">
        <w:trPr>
          <w:trHeight w:val="2552"/>
        </w:trPr>
        <w:tc>
          <w:tcPr>
            <w:tcW w:w="1599" w:type="pct"/>
          </w:tcPr>
          <w:p w14:paraId="3A8254C6"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drawing>
                <wp:inline distT="0" distB="0" distL="0" distR="0" wp14:anchorId="0E27FECA" wp14:editId="2F6655B7">
                  <wp:extent cx="794120" cy="1080000"/>
                  <wp:effectExtent l="0" t="0" r="6350" b="6350"/>
                  <wp:docPr id="31" name="Imagen 31" descr="http://sitl.diputados.gob.mx/LXIV_leg/fotos_lxivconfondo/024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itl.diputados.gob.mx/LXIV_leg/fotos_lxivconfondo/024_foto_chic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4120" cy="1080000"/>
                          </a:xfrm>
                          <a:prstGeom prst="rect">
                            <a:avLst/>
                          </a:prstGeom>
                          <a:noFill/>
                          <a:ln>
                            <a:noFill/>
                          </a:ln>
                        </pic:spPr>
                      </pic:pic>
                    </a:graphicData>
                  </a:graphic>
                </wp:inline>
              </w:drawing>
            </w:r>
          </w:p>
          <w:p w14:paraId="34FB0340"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Dip. José Luis Elorza Flores</w:t>
            </w:r>
          </w:p>
          <w:p w14:paraId="1CB8877E"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6E32AD0F" w14:textId="77777777" w:rsidR="004F1E0D" w:rsidRDefault="004F1E0D" w:rsidP="00B5133F"/>
        </w:tc>
        <w:tc>
          <w:tcPr>
            <w:tcW w:w="1150" w:type="pct"/>
          </w:tcPr>
          <w:p w14:paraId="180FE00F" w14:textId="77777777" w:rsidR="004F1E0D" w:rsidRDefault="004F1E0D" w:rsidP="00B5133F"/>
        </w:tc>
        <w:tc>
          <w:tcPr>
            <w:tcW w:w="1150" w:type="pct"/>
          </w:tcPr>
          <w:p w14:paraId="292612CF" w14:textId="35730191" w:rsidR="004F1E0D" w:rsidRDefault="004F1E0D" w:rsidP="00B5133F"/>
        </w:tc>
      </w:tr>
      <w:tr w:rsidR="004F1E0D" w14:paraId="0706A00B" w14:textId="77777777" w:rsidTr="004F1E0D">
        <w:trPr>
          <w:trHeight w:val="2552"/>
        </w:trPr>
        <w:tc>
          <w:tcPr>
            <w:tcW w:w="1599" w:type="pct"/>
          </w:tcPr>
          <w:p w14:paraId="5318CF65" w14:textId="77777777" w:rsidR="004F1E0D"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drawing>
                <wp:inline distT="0" distB="0" distL="0" distR="0" wp14:anchorId="03F30827" wp14:editId="1D8C7C43">
                  <wp:extent cx="836907" cy="1080000"/>
                  <wp:effectExtent l="0" t="0" r="1905" b="6350"/>
                  <wp:docPr id="7" name="Imagen 7" descr="http://sitl.diputados.gob.mx/LXIV_leg/fotos_lxivconfondo/336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l.diputados.gob.mx/LXIV_leg/fotos_lxivconfondo/336_foto_chic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6907" cy="1080000"/>
                          </a:xfrm>
                          <a:prstGeom prst="rect">
                            <a:avLst/>
                          </a:prstGeom>
                          <a:noFill/>
                          <a:ln>
                            <a:noFill/>
                          </a:ln>
                        </pic:spPr>
                      </pic:pic>
                    </a:graphicData>
                  </a:graphic>
                </wp:inline>
              </w:drawing>
            </w:r>
          </w:p>
          <w:p w14:paraId="79D928EF"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María Libier González Anaya</w:t>
            </w:r>
          </w:p>
          <w:p w14:paraId="1B045176"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0FB5E06E" w14:textId="77777777" w:rsidR="004F1E0D" w:rsidRDefault="004F1E0D" w:rsidP="00B5133F"/>
        </w:tc>
        <w:tc>
          <w:tcPr>
            <w:tcW w:w="1150" w:type="pct"/>
          </w:tcPr>
          <w:p w14:paraId="670D40FD" w14:textId="77777777" w:rsidR="004F1E0D" w:rsidRDefault="004F1E0D" w:rsidP="00B5133F"/>
        </w:tc>
        <w:tc>
          <w:tcPr>
            <w:tcW w:w="1150" w:type="pct"/>
          </w:tcPr>
          <w:p w14:paraId="4F6F9727" w14:textId="341364C2" w:rsidR="004F1E0D" w:rsidRDefault="004F1E0D" w:rsidP="00B5133F"/>
        </w:tc>
      </w:tr>
      <w:tr w:rsidR="004F1E0D" w14:paraId="26A914AD" w14:textId="77777777" w:rsidTr="004F1E0D">
        <w:trPr>
          <w:trHeight w:val="2552"/>
        </w:trPr>
        <w:tc>
          <w:tcPr>
            <w:tcW w:w="1599" w:type="pct"/>
          </w:tcPr>
          <w:p w14:paraId="2436768D"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3187E3BE" wp14:editId="4538BBDA">
                  <wp:extent cx="810023" cy="1080000"/>
                  <wp:effectExtent l="0" t="0" r="9525" b="6350"/>
                  <wp:docPr id="48" name="Imagen 48" descr="http://sitl.diputados.gob.mx/LXIV_leg/fotos_lxivconfondo/30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itl.diputados.gob.mx/LXIV_leg/fotos_lxivconfondo/303_foto_chic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0023" cy="1080000"/>
                          </a:xfrm>
                          <a:prstGeom prst="rect">
                            <a:avLst/>
                          </a:prstGeom>
                          <a:noFill/>
                          <a:ln>
                            <a:noFill/>
                          </a:ln>
                        </pic:spPr>
                      </pic:pic>
                    </a:graphicData>
                  </a:graphic>
                </wp:inline>
              </w:drawing>
            </w:r>
          </w:p>
          <w:p w14:paraId="586ECDAC"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Annia Sarahí Gómez Cárdenas</w:t>
            </w:r>
          </w:p>
          <w:p w14:paraId="2DD52025"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643EEB0E" w14:textId="77777777" w:rsidR="004F1E0D" w:rsidRDefault="004F1E0D" w:rsidP="00B5133F"/>
        </w:tc>
        <w:tc>
          <w:tcPr>
            <w:tcW w:w="1150" w:type="pct"/>
          </w:tcPr>
          <w:p w14:paraId="79A0927C" w14:textId="77777777" w:rsidR="004F1E0D" w:rsidRDefault="004F1E0D" w:rsidP="00B5133F"/>
        </w:tc>
        <w:tc>
          <w:tcPr>
            <w:tcW w:w="1150" w:type="pct"/>
          </w:tcPr>
          <w:p w14:paraId="5CCC5A17" w14:textId="028313F0" w:rsidR="004F1E0D" w:rsidRDefault="004F1E0D" w:rsidP="00B5133F"/>
        </w:tc>
      </w:tr>
      <w:tr w:rsidR="004F1E0D" w:rsidRPr="004F1E0D" w14:paraId="6E017E64" w14:textId="77777777" w:rsidTr="00B5133F">
        <w:trPr>
          <w:trHeight w:val="558"/>
        </w:trPr>
        <w:tc>
          <w:tcPr>
            <w:tcW w:w="1599" w:type="pct"/>
          </w:tcPr>
          <w:p w14:paraId="66C7F08A" w14:textId="77777777" w:rsidR="004F1E0D" w:rsidRPr="004F1E0D" w:rsidRDefault="004F1E0D" w:rsidP="00B5133F">
            <w:pPr>
              <w:jc w:val="center"/>
              <w:rPr>
                <w:rFonts w:cstheme="minorHAnsi"/>
                <w:b/>
                <w:color w:val="000000" w:themeColor="text1"/>
                <w:sz w:val="24"/>
                <w:szCs w:val="24"/>
              </w:rPr>
            </w:pPr>
          </w:p>
        </w:tc>
        <w:tc>
          <w:tcPr>
            <w:tcW w:w="1100" w:type="pct"/>
          </w:tcPr>
          <w:p w14:paraId="1F63D69F" w14:textId="77777777" w:rsidR="004F1E0D" w:rsidRPr="004F1E0D" w:rsidRDefault="004F1E0D" w:rsidP="00B5133F">
            <w:pPr>
              <w:jc w:val="center"/>
              <w:rPr>
                <w:b/>
              </w:rPr>
            </w:pPr>
            <w:r w:rsidRPr="004F1E0D">
              <w:rPr>
                <w:b/>
              </w:rPr>
              <w:t>FAVOR</w:t>
            </w:r>
          </w:p>
        </w:tc>
        <w:tc>
          <w:tcPr>
            <w:tcW w:w="1150" w:type="pct"/>
          </w:tcPr>
          <w:p w14:paraId="542D483C" w14:textId="77777777" w:rsidR="004F1E0D" w:rsidRPr="004F1E0D" w:rsidRDefault="004F1E0D" w:rsidP="00B5133F">
            <w:pPr>
              <w:jc w:val="center"/>
              <w:rPr>
                <w:b/>
              </w:rPr>
            </w:pPr>
            <w:r w:rsidRPr="004F1E0D">
              <w:rPr>
                <w:b/>
              </w:rPr>
              <w:t>CONTRA</w:t>
            </w:r>
          </w:p>
        </w:tc>
        <w:tc>
          <w:tcPr>
            <w:tcW w:w="1150" w:type="pct"/>
          </w:tcPr>
          <w:p w14:paraId="683901A8" w14:textId="77777777" w:rsidR="004F1E0D" w:rsidRPr="004F1E0D" w:rsidRDefault="004F1E0D" w:rsidP="00B5133F">
            <w:pPr>
              <w:jc w:val="center"/>
              <w:rPr>
                <w:b/>
              </w:rPr>
            </w:pPr>
            <w:r w:rsidRPr="004F1E0D">
              <w:rPr>
                <w:b/>
              </w:rPr>
              <w:t>ABSTENCIÓN</w:t>
            </w:r>
          </w:p>
        </w:tc>
      </w:tr>
      <w:tr w:rsidR="004F1E0D" w14:paraId="6527A977" w14:textId="77777777" w:rsidTr="004F1E0D">
        <w:trPr>
          <w:trHeight w:val="2552"/>
        </w:trPr>
        <w:tc>
          <w:tcPr>
            <w:tcW w:w="1599" w:type="pct"/>
          </w:tcPr>
          <w:p w14:paraId="3F8AEF0A"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2C8B6D24" wp14:editId="7BE6DAD6">
                  <wp:extent cx="810000" cy="1080000"/>
                  <wp:effectExtent l="0" t="0" r="9525" b="6350"/>
                  <wp:docPr id="22" name="Imagen 22" descr="http://sitl.diputados.gob.mx/LXIV_leg/fotos_lxivconfondo/06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itl.diputados.gob.mx/LXIV_leg/fotos_lxivconfondo/063_foto_chic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a:ln>
                            <a:noFill/>
                          </a:ln>
                        </pic:spPr>
                      </pic:pic>
                    </a:graphicData>
                  </a:graphic>
                </wp:inline>
              </w:drawing>
            </w:r>
          </w:p>
          <w:p w14:paraId="50012354"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María Eugenia Hernández Pérez</w:t>
            </w:r>
          </w:p>
          <w:p w14:paraId="56B53F68"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024E5639" w14:textId="77777777" w:rsidR="004F1E0D" w:rsidRDefault="004F1E0D" w:rsidP="00B5133F"/>
        </w:tc>
        <w:tc>
          <w:tcPr>
            <w:tcW w:w="1150" w:type="pct"/>
          </w:tcPr>
          <w:p w14:paraId="1D4E1127" w14:textId="77777777" w:rsidR="004F1E0D" w:rsidRDefault="004F1E0D" w:rsidP="00B5133F"/>
        </w:tc>
        <w:tc>
          <w:tcPr>
            <w:tcW w:w="1150" w:type="pct"/>
          </w:tcPr>
          <w:p w14:paraId="124E693B" w14:textId="20209703" w:rsidR="004F1E0D" w:rsidRDefault="004F1E0D" w:rsidP="00B5133F"/>
        </w:tc>
      </w:tr>
      <w:tr w:rsidR="004F1E0D" w14:paraId="555734FE" w14:textId="77777777" w:rsidTr="004F1E0D">
        <w:trPr>
          <w:trHeight w:val="2552"/>
        </w:trPr>
        <w:tc>
          <w:tcPr>
            <w:tcW w:w="1599" w:type="pct"/>
          </w:tcPr>
          <w:p w14:paraId="3D9D3171" w14:textId="77777777" w:rsidR="004F1E0D"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drawing>
                <wp:inline distT="0" distB="0" distL="0" distR="0" wp14:anchorId="62663EFF" wp14:editId="078BB533">
                  <wp:extent cx="815133" cy="1080000"/>
                  <wp:effectExtent l="0" t="0" r="4445" b="6350"/>
                  <wp:docPr id="21" name="Imagen 21" descr="http://sitl.diputados.gob.mx/LXIV_leg/fotos_lxivconfondo/319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tl.diputados.gob.mx/LXIV_leg/fotos_lxivconfondo/319_foto_chic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5133" cy="1080000"/>
                          </a:xfrm>
                          <a:prstGeom prst="rect">
                            <a:avLst/>
                          </a:prstGeom>
                          <a:noFill/>
                          <a:ln>
                            <a:noFill/>
                          </a:ln>
                        </pic:spPr>
                      </pic:pic>
                    </a:graphicData>
                  </a:graphic>
                </wp:inline>
              </w:drawing>
            </w:r>
          </w:p>
          <w:p w14:paraId="527E9584"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Pilar Lozano Mac Donald</w:t>
            </w:r>
          </w:p>
          <w:p w14:paraId="5D3ABE25"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319D7F70" w14:textId="77777777" w:rsidR="004F1E0D" w:rsidRDefault="004F1E0D" w:rsidP="00B5133F"/>
        </w:tc>
        <w:tc>
          <w:tcPr>
            <w:tcW w:w="1150" w:type="pct"/>
          </w:tcPr>
          <w:p w14:paraId="08A0DDFC" w14:textId="77777777" w:rsidR="004F1E0D" w:rsidRDefault="004F1E0D" w:rsidP="00B5133F"/>
        </w:tc>
        <w:tc>
          <w:tcPr>
            <w:tcW w:w="1150" w:type="pct"/>
          </w:tcPr>
          <w:p w14:paraId="022EB80B" w14:textId="56F4CE72" w:rsidR="004F1E0D" w:rsidRDefault="004F1E0D" w:rsidP="00B5133F"/>
        </w:tc>
      </w:tr>
      <w:tr w:rsidR="004F1E0D" w14:paraId="0517BA9B" w14:textId="77777777" w:rsidTr="004F1E0D">
        <w:trPr>
          <w:trHeight w:val="2552"/>
        </w:trPr>
        <w:tc>
          <w:tcPr>
            <w:tcW w:w="1599" w:type="pct"/>
          </w:tcPr>
          <w:p w14:paraId="0D98DA8E"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15B322F9" wp14:editId="14515BD6">
                  <wp:extent cx="889293" cy="1080000"/>
                  <wp:effectExtent l="0" t="0" r="6350" b="6350"/>
                  <wp:docPr id="28" name="Imagen 28" descr="http://sitl.diputados.gob.mx/LXIV_leg/fotos_lxivconfondo/204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itl.diputados.gob.mx/LXIV_leg/fotos_lxivconfondo/204_foto_chic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293" cy="1080000"/>
                          </a:xfrm>
                          <a:prstGeom prst="rect">
                            <a:avLst/>
                          </a:prstGeom>
                          <a:noFill/>
                          <a:ln>
                            <a:noFill/>
                          </a:ln>
                        </pic:spPr>
                      </pic:pic>
                    </a:graphicData>
                  </a:graphic>
                </wp:inline>
              </w:drawing>
            </w:r>
          </w:p>
          <w:p w14:paraId="3C0541BE"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Mirna Zabeida Maldonado Tapia</w:t>
            </w:r>
          </w:p>
          <w:p w14:paraId="30B7ECCB"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1B03E843" w14:textId="77777777" w:rsidR="004F1E0D" w:rsidRDefault="004F1E0D" w:rsidP="00B5133F"/>
        </w:tc>
        <w:tc>
          <w:tcPr>
            <w:tcW w:w="1150" w:type="pct"/>
          </w:tcPr>
          <w:p w14:paraId="64F3E9D3" w14:textId="77777777" w:rsidR="004F1E0D" w:rsidRDefault="004F1E0D" w:rsidP="00B5133F"/>
        </w:tc>
        <w:tc>
          <w:tcPr>
            <w:tcW w:w="1150" w:type="pct"/>
          </w:tcPr>
          <w:p w14:paraId="7FF214DF" w14:textId="1E70B59C" w:rsidR="004F1E0D" w:rsidRDefault="004F1E0D" w:rsidP="00B5133F"/>
        </w:tc>
      </w:tr>
      <w:tr w:rsidR="004F1E0D" w14:paraId="2863CF7C" w14:textId="77777777" w:rsidTr="004F1E0D">
        <w:trPr>
          <w:trHeight w:val="2552"/>
        </w:trPr>
        <w:tc>
          <w:tcPr>
            <w:tcW w:w="1599" w:type="pct"/>
          </w:tcPr>
          <w:p w14:paraId="7A5E8F11" w14:textId="77777777" w:rsidR="004F1E0D"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drawing>
                <wp:inline distT="0" distB="0" distL="0" distR="0" wp14:anchorId="103CEF1F" wp14:editId="0CAE2B97">
                  <wp:extent cx="810000" cy="1080000"/>
                  <wp:effectExtent l="0" t="0" r="9525" b="6350"/>
                  <wp:docPr id="17" name="Imagen 17" descr="http://sitl.diputados.gob.mx/LXIV_leg/fotos_lxivconfondo/48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V_leg/fotos_lxivconfondo/482_foto_chic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a:ln>
                            <a:noFill/>
                          </a:ln>
                        </pic:spPr>
                      </pic:pic>
                    </a:graphicData>
                  </a:graphic>
                </wp:inline>
              </w:drawing>
            </w:r>
          </w:p>
          <w:p w14:paraId="18A37950"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Oscar Daniel Martínez Terrazas</w:t>
            </w:r>
          </w:p>
          <w:p w14:paraId="5271A889"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6D5B6BA1" w14:textId="77777777" w:rsidR="004F1E0D" w:rsidRDefault="004F1E0D" w:rsidP="00B5133F"/>
        </w:tc>
        <w:tc>
          <w:tcPr>
            <w:tcW w:w="1150" w:type="pct"/>
          </w:tcPr>
          <w:p w14:paraId="46E81F88" w14:textId="77777777" w:rsidR="004F1E0D" w:rsidRDefault="004F1E0D" w:rsidP="00B5133F"/>
        </w:tc>
        <w:tc>
          <w:tcPr>
            <w:tcW w:w="1150" w:type="pct"/>
          </w:tcPr>
          <w:p w14:paraId="673CF3DA" w14:textId="7C5E40C7" w:rsidR="004F1E0D" w:rsidRDefault="004F1E0D" w:rsidP="00B5133F"/>
        </w:tc>
      </w:tr>
      <w:tr w:rsidR="004F1E0D" w14:paraId="5A4DA002" w14:textId="77777777" w:rsidTr="004F1E0D">
        <w:trPr>
          <w:trHeight w:val="2552"/>
        </w:trPr>
        <w:tc>
          <w:tcPr>
            <w:tcW w:w="1599" w:type="pct"/>
          </w:tcPr>
          <w:p w14:paraId="181B80FF"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10CB0398" wp14:editId="5755997C">
                  <wp:extent cx="869427" cy="1080000"/>
                  <wp:effectExtent l="0" t="0" r="6985" b="6350"/>
                  <wp:docPr id="16" name="Imagen 16" descr="http://sitl.diputados.gob.mx/LXIV_leg/fotos_lxivconfondo/479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itl.diputados.gob.mx/LXIV_leg/fotos_lxivconfondo/479_foto_chic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9427" cy="1080000"/>
                          </a:xfrm>
                          <a:prstGeom prst="rect">
                            <a:avLst/>
                          </a:prstGeom>
                          <a:noFill/>
                          <a:ln>
                            <a:noFill/>
                          </a:ln>
                        </pic:spPr>
                      </pic:pic>
                    </a:graphicData>
                  </a:graphic>
                </wp:inline>
              </w:drawing>
            </w:r>
          </w:p>
          <w:p w14:paraId="72306BE8"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Lizbeth Mata Lozano</w:t>
            </w:r>
          </w:p>
          <w:p w14:paraId="46A8A91A"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4F6C342B" w14:textId="77777777" w:rsidR="004F1E0D" w:rsidRDefault="004F1E0D" w:rsidP="00B5133F"/>
        </w:tc>
        <w:tc>
          <w:tcPr>
            <w:tcW w:w="1150" w:type="pct"/>
          </w:tcPr>
          <w:p w14:paraId="1352AE70" w14:textId="77777777" w:rsidR="004F1E0D" w:rsidRDefault="004F1E0D" w:rsidP="00B5133F"/>
        </w:tc>
        <w:tc>
          <w:tcPr>
            <w:tcW w:w="1150" w:type="pct"/>
          </w:tcPr>
          <w:p w14:paraId="051A3AC7" w14:textId="520E8D61" w:rsidR="004F1E0D" w:rsidRDefault="004F1E0D" w:rsidP="00B5133F"/>
        </w:tc>
      </w:tr>
      <w:tr w:rsidR="004F1E0D" w:rsidRPr="004F1E0D" w14:paraId="7CDA0030" w14:textId="77777777" w:rsidTr="00B5133F">
        <w:trPr>
          <w:trHeight w:val="558"/>
        </w:trPr>
        <w:tc>
          <w:tcPr>
            <w:tcW w:w="1599" w:type="pct"/>
          </w:tcPr>
          <w:p w14:paraId="00F3747F" w14:textId="77777777" w:rsidR="004F1E0D" w:rsidRPr="004F1E0D" w:rsidRDefault="004F1E0D" w:rsidP="00B5133F">
            <w:pPr>
              <w:jc w:val="center"/>
              <w:rPr>
                <w:rFonts w:cstheme="minorHAnsi"/>
                <w:b/>
                <w:color w:val="000000" w:themeColor="text1"/>
                <w:sz w:val="24"/>
                <w:szCs w:val="24"/>
              </w:rPr>
            </w:pPr>
          </w:p>
        </w:tc>
        <w:tc>
          <w:tcPr>
            <w:tcW w:w="1100" w:type="pct"/>
          </w:tcPr>
          <w:p w14:paraId="16C8CEC2" w14:textId="77777777" w:rsidR="004F1E0D" w:rsidRPr="004F1E0D" w:rsidRDefault="004F1E0D" w:rsidP="00B5133F">
            <w:pPr>
              <w:jc w:val="center"/>
              <w:rPr>
                <w:b/>
              </w:rPr>
            </w:pPr>
            <w:r w:rsidRPr="004F1E0D">
              <w:rPr>
                <w:b/>
              </w:rPr>
              <w:t>FAVOR</w:t>
            </w:r>
          </w:p>
        </w:tc>
        <w:tc>
          <w:tcPr>
            <w:tcW w:w="1150" w:type="pct"/>
          </w:tcPr>
          <w:p w14:paraId="30B098CF" w14:textId="77777777" w:rsidR="004F1E0D" w:rsidRPr="004F1E0D" w:rsidRDefault="004F1E0D" w:rsidP="00B5133F">
            <w:pPr>
              <w:jc w:val="center"/>
              <w:rPr>
                <w:b/>
              </w:rPr>
            </w:pPr>
            <w:r w:rsidRPr="004F1E0D">
              <w:rPr>
                <w:b/>
              </w:rPr>
              <w:t>CONTRA</w:t>
            </w:r>
          </w:p>
        </w:tc>
        <w:tc>
          <w:tcPr>
            <w:tcW w:w="1150" w:type="pct"/>
          </w:tcPr>
          <w:p w14:paraId="01E30240" w14:textId="77777777" w:rsidR="004F1E0D" w:rsidRPr="004F1E0D" w:rsidRDefault="004F1E0D" w:rsidP="00B5133F">
            <w:pPr>
              <w:jc w:val="center"/>
              <w:rPr>
                <w:b/>
              </w:rPr>
            </w:pPr>
            <w:r w:rsidRPr="004F1E0D">
              <w:rPr>
                <w:b/>
              </w:rPr>
              <w:t>ABSTENCIÓN</w:t>
            </w:r>
          </w:p>
        </w:tc>
      </w:tr>
      <w:tr w:rsidR="004F1E0D" w14:paraId="32901570" w14:textId="77777777" w:rsidTr="004F1E0D">
        <w:trPr>
          <w:trHeight w:val="2552"/>
        </w:trPr>
        <w:tc>
          <w:tcPr>
            <w:tcW w:w="1599" w:type="pct"/>
          </w:tcPr>
          <w:p w14:paraId="6F006403"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09EE1DE4" wp14:editId="0EFD6044">
                  <wp:extent cx="806625" cy="1080000"/>
                  <wp:effectExtent l="0" t="0" r="0" b="6350"/>
                  <wp:docPr id="20" name="Imagen 20" descr="http://sitl.diputados.gob.mx/LXIV_leg/fotos_lxivconfondo/23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l.diputados.gob.mx/LXIV_leg/fotos_lxivconfondo/231_foto_chic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6625" cy="1080000"/>
                          </a:xfrm>
                          <a:prstGeom prst="rect">
                            <a:avLst/>
                          </a:prstGeom>
                          <a:noFill/>
                          <a:ln>
                            <a:noFill/>
                          </a:ln>
                        </pic:spPr>
                      </pic:pic>
                    </a:graphicData>
                  </a:graphic>
                </wp:inline>
              </w:drawing>
            </w:r>
          </w:p>
          <w:p w14:paraId="7D09A785"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Benito Medina Herrera</w:t>
            </w:r>
          </w:p>
          <w:p w14:paraId="766C90D3"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3DFCE411" w14:textId="77777777" w:rsidR="004F1E0D" w:rsidRDefault="004F1E0D" w:rsidP="00B5133F"/>
        </w:tc>
        <w:tc>
          <w:tcPr>
            <w:tcW w:w="1150" w:type="pct"/>
          </w:tcPr>
          <w:p w14:paraId="5F3B33CA" w14:textId="77777777" w:rsidR="004F1E0D" w:rsidRDefault="004F1E0D" w:rsidP="00B5133F"/>
        </w:tc>
        <w:tc>
          <w:tcPr>
            <w:tcW w:w="1150" w:type="pct"/>
          </w:tcPr>
          <w:p w14:paraId="29C62BEE" w14:textId="65FABD40" w:rsidR="004F1E0D" w:rsidRDefault="004F1E0D" w:rsidP="00B5133F"/>
        </w:tc>
      </w:tr>
      <w:tr w:rsidR="004F1E0D" w14:paraId="79972E30" w14:textId="77777777" w:rsidTr="004F1E0D">
        <w:trPr>
          <w:trHeight w:val="2552"/>
        </w:trPr>
        <w:tc>
          <w:tcPr>
            <w:tcW w:w="1599" w:type="pct"/>
          </w:tcPr>
          <w:p w14:paraId="5C934A92" w14:textId="77777777" w:rsidR="004F1E0D" w:rsidRDefault="004F1E0D" w:rsidP="00B5133F">
            <w:pPr>
              <w:pStyle w:val="Piedepgina"/>
              <w:jc w:val="center"/>
            </w:pPr>
            <w:r>
              <w:rPr>
                <w:noProof/>
                <w:lang w:eastAsia="es-MX"/>
              </w:rPr>
              <w:drawing>
                <wp:inline distT="0" distB="0" distL="0" distR="0" wp14:anchorId="2962B92B" wp14:editId="4B665D65">
                  <wp:extent cx="850500" cy="1080000"/>
                  <wp:effectExtent l="0" t="0" r="6985" b="6350"/>
                  <wp:docPr id="1" name="Imagen 1" descr="http://sitl.diputados.gob.mx/LXIV_leg/fotos_lxivconfondo/520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V_leg/fotos_lxivconfondo/520_foto_chica.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0500" cy="1080000"/>
                          </a:xfrm>
                          <a:prstGeom prst="rect">
                            <a:avLst/>
                          </a:prstGeom>
                          <a:noFill/>
                          <a:ln>
                            <a:noFill/>
                          </a:ln>
                        </pic:spPr>
                      </pic:pic>
                    </a:graphicData>
                  </a:graphic>
                </wp:inline>
              </w:drawing>
            </w:r>
            <w:r>
              <w:t xml:space="preserve"> </w:t>
            </w:r>
          </w:p>
          <w:p w14:paraId="19A09790" w14:textId="77777777" w:rsidR="004F1E0D" w:rsidRDefault="004F1E0D" w:rsidP="00B5133F">
            <w:pPr>
              <w:pStyle w:val="Piedepgina"/>
              <w:jc w:val="center"/>
              <w:rPr>
                <w:rFonts w:cstheme="minorHAnsi"/>
                <w:b/>
                <w:noProof/>
                <w:color w:val="000000" w:themeColor="text1"/>
                <w:sz w:val="24"/>
                <w:szCs w:val="24"/>
                <w:lang w:eastAsia="es-MX"/>
              </w:rPr>
            </w:pPr>
            <w:r>
              <w:rPr>
                <w:rFonts w:cstheme="minorHAnsi"/>
                <w:b/>
                <w:noProof/>
                <w:color w:val="000000" w:themeColor="text1"/>
                <w:sz w:val="24"/>
                <w:szCs w:val="24"/>
                <w:lang w:eastAsia="es-MX"/>
              </w:rPr>
              <w:t xml:space="preserve">Dip. </w:t>
            </w:r>
            <w:r w:rsidRPr="00C55FBF">
              <w:rPr>
                <w:rFonts w:cstheme="minorHAnsi"/>
                <w:b/>
                <w:noProof/>
                <w:color w:val="000000" w:themeColor="text1"/>
                <w:sz w:val="24"/>
                <w:szCs w:val="24"/>
                <w:lang w:eastAsia="es-MX"/>
              </w:rPr>
              <w:t xml:space="preserve">María de Lourdes Montes Hernández </w:t>
            </w:r>
          </w:p>
          <w:p w14:paraId="40E31E98"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6419784C" w14:textId="77777777" w:rsidR="004F1E0D" w:rsidRDefault="004F1E0D" w:rsidP="00B5133F"/>
        </w:tc>
        <w:tc>
          <w:tcPr>
            <w:tcW w:w="1150" w:type="pct"/>
          </w:tcPr>
          <w:p w14:paraId="67FFE46E" w14:textId="77777777" w:rsidR="004F1E0D" w:rsidRDefault="004F1E0D" w:rsidP="00B5133F"/>
        </w:tc>
        <w:tc>
          <w:tcPr>
            <w:tcW w:w="1150" w:type="pct"/>
          </w:tcPr>
          <w:p w14:paraId="4028D599" w14:textId="7D3EA9AA" w:rsidR="004F1E0D" w:rsidRDefault="004F1E0D" w:rsidP="00B5133F"/>
        </w:tc>
      </w:tr>
      <w:tr w:rsidR="004F1E0D" w14:paraId="78685E0D" w14:textId="77777777" w:rsidTr="004F1E0D">
        <w:trPr>
          <w:trHeight w:val="2552"/>
        </w:trPr>
        <w:tc>
          <w:tcPr>
            <w:tcW w:w="1599" w:type="pct"/>
          </w:tcPr>
          <w:p w14:paraId="37D3DEF3"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3119BD11" wp14:editId="4376F2B1">
                  <wp:extent cx="809976" cy="1080000"/>
                  <wp:effectExtent l="0" t="0" r="0" b="6350"/>
                  <wp:docPr id="50" name="Imagen 50" descr="http://sitl.diputados.gob.mx/LXIV_leg/fotos_lxivconfondo/43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itl.diputados.gob.mx/LXIV_leg/fotos_lxivconfondo/433_foto_chic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9976" cy="1080000"/>
                          </a:xfrm>
                          <a:prstGeom prst="rect">
                            <a:avLst/>
                          </a:prstGeom>
                          <a:noFill/>
                          <a:ln>
                            <a:noFill/>
                          </a:ln>
                        </pic:spPr>
                      </pic:pic>
                    </a:graphicData>
                  </a:graphic>
                </wp:inline>
              </w:drawing>
            </w:r>
          </w:p>
          <w:p w14:paraId="561CDF53"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Ana Patricia Peralta de la Peña</w:t>
            </w:r>
          </w:p>
          <w:p w14:paraId="2CB06532"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0626F42D" w14:textId="77777777" w:rsidR="004F1E0D" w:rsidRDefault="004F1E0D" w:rsidP="00B5133F"/>
        </w:tc>
        <w:tc>
          <w:tcPr>
            <w:tcW w:w="1150" w:type="pct"/>
          </w:tcPr>
          <w:p w14:paraId="7EF46C0A" w14:textId="77777777" w:rsidR="004F1E0D" w:rsidRDefault="004F1E0D" w:rsidP="00B5133F"/>
        </w:tc>
        <w:tc>
          <w:tcPr>
            <w:tcW w:w="1150" w:type="pct"/>
          </w:tcPr>
          <w:p w14:paraId="1F7220FD" w14:textId="5EEB2B99" w:rsidR="004F1E0D" w:rsidRDefault="004F1E0D" w:rsidP="00B5133F"/>
        </w:tc>
      </w:tr>
      <w:tr w:rsidR="004F1E0D" w14:paraId="14EC48DE" w14:textId="77777777" w:rsidTr="004F1E0D">
        <w:trPr>
          <w:trHeight w:val="2552"/>
        </w:trPr>
        <w:tc>
          <w:tcPr>
            <w:tcW w:w="1599" w:type="pct"/>
          </w:tcPr>
          <w:p w14:paraId="56ED1840" w14:textId="77777777" w:rsidR="004F1E0D"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drawing>
                <wp:inline distT="0" distB="0" distL="0" distR="0" wp14:anchorId="45494F03" wp14:editId="2868F058">
                  <wp:extent cx="843774" cy="1080000"/>
                  <wp:effectExtent l="0" t="0" r="0" b="6350"/>
                  <wp:docPr id="9" name="Imagen 9" descr="http://sitl.diputados.gob.mx/LXIV_leg/fotos_lxivconfondo/12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itl.diputados.gob.mx/LXIV_leg/fotos_lxivconfondo/122_foto_chica.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3774" cy="1080000"/>
                          </a:xfrm>
                          <a:prstGeom prst="rect">
                            <a:avLst/>
                          </a:prstGeom>
                          <a:noFill/>
                          <a:ln>
                            <a:noFill/>
                          </a:ln>
                        </pic:spPr>
                      </pic:pic>
                    </a:graphicData>
                  </a:graphic>
                </wp:inline>
              </w:drawing>
            </w:r>
          </w:p>
          <w:p w14:paraId="60C82F15"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María Geraldine Ponce Méndez</w:t>
            </w:r>
          </w:p>
          <w:p w14:paraId="7AC31EAE"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2A7CE230" w14:textId="77777777" w:rsidR="004F1E0D" w:rsidRDefault="004F1E0D" w:rsidP="00B5133F"/>
        </w:tc>
        <w:tc>
          <w:tcPr>
            <w:tcW w:w="1150" w:type="pct"/>
          </w:tcPr>
          <w:p w14:paraId="488BB98C" w14:textId="77777777" w:rsidR="004F1E0D" w:rsidRDefault="004F1E0D" w:rsidP="00B5133F"/>
        </w:tc>
        <w:tc>
          <w:tcPr>
            <w:tcW w:w="1150" w:type="pct"/>
          </w:tcPr>
          <w:p w14:paraId="13FE1159" w14:textId="01E1A536" w:rsidR="004F1E0D" w:rsidRDefault="004F1E0D" w:rsidP="00B5133F"/>
        </w:tc>
      </w:tr>
      <w:tr w:rsidR="004F1E0D" w14:paraId="6F8077AF" w14:textId="77777777" w:rsidTr="004F1E0D">
        <w:trPr>
          <w:trHeight w:val="2552"/>
        </w:trPr>
        <w:tc>
          <w:tcPr>
            <w:tcW w:w="1599" w:type="pct"/>
          </w:tcPr>
          <w:p w14:paraId="47B435B4" w14:textId="77777777" w:rsidR="004F1E0D" w:rsidRDefault="004F1E0D" w:rsidP="00B5133F">
            <w:pPr>
              <w:pStyle w:val="Piedepgina"/>
              <w:jc w:val="center"/>
              <w:rPr>
                <w:rFonts w:cstheme="minorHAnsi"/>
                <w:b/>
                <w:noProof/>
                <w:color w:val="000000" w:themeColor="text1"/>
                <w:sz w:val="24"/>
                <w:szCs w:val="24"/>
                <w:lang w:eastAsia="es-MX"/>
              </w:rPr>
            </w:pPr>
            <w:r w:rsidRPr="00EC313B">
              <w:rPr>
                <w:rFonts w:cstheme="minorHAnsi"/>
                <w:b/>
                <w:noProof/>
                <w:color w:val="000000" w:themeColor="text1"/>
                <w:sz w:val="24"/>
                <w:szCs w:val="24"/>
                <w:lang w:eastAsia="es-MX"/>
              </w:rPr>
              <w:drawing>
                <wp:inline distT="0" distB="0" distL="0" distR="0" wp14:anchorId="5CD93A08" wp14:editId="14942B7C">
                  <wp:extent cx="819410" cy="1080000"/>
                  <wp:effectExtent l="0" t="0" r="0" b="6350"/>
                  <wp:docPr id="2" name="Imagen 2" descr="http://sitl.diputados.gob.mx/LXIV_leg/fotos_lxivconfondo/509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l.diputados.gob.mx/LXIV_leg/fotos_lxivconfondo/509_foto_chica.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9410" cy="1080000"/>
                          </a:xfrm>
                          <a:prstGeom prst="rect">
                            <a:avLst/>
                          </a:prstGeom>
                          <a:noFill/>
                          <a:ln>
                            <a:noFill/>
                          </a:ln>
                        </pic:spPr>
                      </pic:pic>
                    </a:graphicData>
                  </a:graphic>
                </wp:inline>
              </w:drawing>
            </w:r>
          </w:p>
          <w:p w14:paraId="677D180D" w14:textId="77777777" w:rsidR="004F1E0D" w:rsidRDefault="004F1E0D" w:rsidP="00B5133F">
            <w:pPr>
              <w:pStyle w:val="Piedepgina"/>
              <w:jc w:val="center"/>
              <w:rPr>
                <w:rFonts w:cstheme="minorHAnsi"/>
                <w:b/>
                <w:noProof/>
                <w:color w:val="000000" w:themeColor="text1"/>
                <w:sz w:val="24"/>
                <w:szCs w:val="24"/>
                <w:lang w:eastAsia="es-MX"/>
              </w:rPr>
            </w:pPr>
            <w:r>
              <w:rPr>
                <w:rFonts w:cstheme="minorHAnsi"/>
                <w:b/>
                <w:noProof/>
                <w:color w:val="000000" w:themeColor="text1"/>
                <w:sz w:val="24"/>
                <w:szCs w:val="24"/>
                <w:lang w:eastAsia="es-MX"/>
              </w:rPr>
              <w:t xml:space="preserve">Dip. </w:t>
            </w:r>
            <w:r w:rsidRPr="00EC313B">
              <w:rPr>
                <w:rFonts w:cstheme="minorHAnsi"/>
                <w:b/>
                <w:noProof/>
                <w:color w:val="000000" w:themeColor="text1"/>
                <w:sz w:val="24"/>
                <w:szCs w:val="24"/>
                <w:lang w:eastAsia="es-MX"/>
              </w:rPr>
              <w:t xml:space="preserve">Claudia Pérez Rodríguez </w:t>
            </w:r>
          </w:p>
          <w:p w14:paraId="45108683"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260516A0" w14:textId="77777777" w:rsidR="004F1E0D" w:rsidRDefault="004F1E0D" w:rsidP="00B5133F"/>
        </w:tc>
        <w:tc>
          <w:tcPr>
            <w:tcW w:w="1150" w:type="pct"/>
          </w:tcPr>
          <w:p w14:paraId="1DF6FA71" w14:textId="77777777" w:rsidR="004F1E0D" w:rsidRDefault="004F1E0D" w:rsidP="00B5133F"/>
        </w:tc>
        <w:tc>
          <w:tcPr>
            <w:tcW w:w="1150" w:type="pct"/>
          </w:tcPr>
          <w:p w14:paraId="2C41B318" w14:textId="3359FACB" w:rsidR="004F1E0D" w:rsidRDefault="004F1E0D" w:rsidP="00B5133F"/>
        </w:tc>
      </w:tr>
      <w:tr w:rsidR="004F1E0D" w:rsidRPr="004F1E0D" w14:paraId="488BFCCF" w14:textId="77777777" w:rsidTr="00B5133F">
        <w:trPr>
          <w:trHeight w:val="558"/>
        </w:trPr>
        <w:tc>
          <w:tcPr>
            <w:tcW w:w="1599" w:type="pct"/>
          </w:tcPr>
          <w:p w14:paraId="615B3E7F" w14:textId="77777777" w:rsidR="004F1E0D" w:rsidRPr="004F1E0D" w:rsidRDefault="004F1E0D" w:rsidP="00B5133F">
            <w:pPr>
              <w:jc w:val="center"/>
              <w:rPr>
                <w:rFonts w:cstheme="minorHAnsi"/>
                <w:b/>
                <w:color w:val="000000" w:themeColor="text1"/>
                <w:sz w:val="24"/>
                <w:szCs w:val="24"/>
              </w:rPr>
            </w:pPr>
          </w:p>
        </w:tc>
        <w:tc>
          <w:tcPr>
            <w:tcW w:w="1100" w:type="pct"/>
          </w:tcPr>
          <w:p w14:paraId="04796B6D" w14:textId="77777777" w:rsidR="004F1E0D" w:rsidRPr="004F1E0D" w:rsidRDefault="004F1E0D" w:rsidP="00B5133F">
            <w:pPr>
              <w:jc w:val="center"/>
              <w:rPr>
                <w:b/>
              </w:rPr>
            </w:pPr>
            <w:r w:rsidRPr="004F1E0D">
              <w:rPr>
                <w:b/>
              </w:rPr>
              <w:t>FAVOR</w:t>
            </w:r>
          </w:p>
        </w:tc>
        <w:tc>
          <w:tcPr>
            <w:tcW w:w="1150" w:type="pct"/>
          </w:tcPr>
          <w:p w14:paraId="411AED8B" w14:textId="77777777" w:rsidR="004F1E0D" w:rsidRPr="004F1E0D" w:rsidRDefault="004F1E0D" w:rsidP="00B5133F">
            <w:pPr>
              <w:jc w:val="center"/>
              <w:rPr>
                <w:b/>
              </w:rPr>
            </w:pPr>
            <w:r w:rsidRPr="004F1E0D">
              <w:rPr>
                <w:b/>
              </w:rPr>
              <w:t>CONTRA</w:t>
            </w:r>
          </w:p>
        </w:tc>
        <w:tc>
          <w:tcPr>
            <w:tcW w:w="1150" w:type="pct"/>
          </w:tcPr>
          <w:p w14:paraId="4117C922" w14:textId="77777777" w:rsidR="004F1E0D" w:rsidRPr="004F1E0D" w:rsidRDefault="004F1E0D" w:rsidP="00B5133F">
            <w:pPr>
              <w:jc w:val="center"/>
              <w:rPr>
                <w:b/>
              </w:rPr>
            </w:pPr>
            <w:r w:rsidRPr="004F1E0D">
              <w:rPr>
                <w:b/>
              </w:rPr>
              <w:t>ABSTENCIÓN</w:t>
            </w:r>
          </w:p>
        </w:tc>
      </w:tr>
      <w:tr w:rsidR="004F1E0D" w14:paraId="0F0B0A98" w14:textId="77777777" w:rsidTr="004F1E0D">
        <w:trPr>
          <w:trHeight w:val="2552"/>
        </w:trPr>
        <w:tc>
          <w:tcPr>
            <w:tcW w:w="1599" w:type="pct"/>
          </w:tcPr>
          <w:p w14:paraId="2E7C57DB"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13550114" wp14:editId="3F170540">
                  <wp:extent cx="810321" cy="1080000"/>
                  <wp:effectExtent l="0" t="0" r="8890" b="6350"/>
                  <wp:docPr id="8" name="Imagen 8" descr="http://sitl.diputados.gob.mx/LXIV_leg/fotos_lxivconfondo/144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itl.diputados.gob.mx/LXIV_leg/fotos_lxivconfondo/144_foto_chic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0321" cy="1080000"/>
                          </a:xfrm>
                          <a:prstGeom prst="rect">
                            <a:avLst/>
                          </a:prstGeom>
                          <a:noFill/>
                          <a:ln>
                            <a:noFill/>
                          </a:ln>
                        </pic:spPr>
                      </pic:pic>
                    </a:graphicData>
                  </a:graphic>
                </wp:inline>
              </w:drawing>
            </w:r>
          </w:p>
          <w:p w14:paraId="734339F5"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Laura Imelda Pérez Segura</w:t>
            </w:r>
          </w:p>
          <w:p w14:paraId="75135E31"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0311771D" w14:textId="77777777" w:rsidR="004F1E0D" w:rsidRDefault="004F1E0D" w:rsidP="00B5133F"/>
        </w:tc>
        <w:tc>
          <w:tcPr>
            <w:tcW w:w="1150" w:type="pct"/>
          </w:tcPr>
          <w:p w14:paraId="3F2AE82E" w14:textId="77777777" w:rsidR="004F1E0D" w:rsidRDefault="004F1E0D" w:rsidP="00B5133F"/>
        </w:tc>
        <w:tc>
          <w:tcPr>
            <w:tcW w:w="1150" w:type="pct"/>
          </w:tcPr>
          <w:p w14:paraId="50134A02" w14:textId="26F27979" w:rsidR="004F1E0D" w:rsidRDefault="004F1E0D" w:rsidP="00B5133F"/>
        </w:tc>
      </w:tr>
      <w:tr w:rsidR="004F1E0D" w14:paraId="68042EDA" w14:textId="77777777" w:rsidTr="004F1E0D">
        <w:trPr>
          <w:trHeight w:val="2552"/>
        </w:trPr>
        <w:tc>
          <w:tcPr>
            <w:tcW w:w="1599" w:type="pct"/>
          </w:tcPr>
          <w:p w14:paraId="35A227DC"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71314FCC" wp14:editId="0BCF465D">
                  <wp:extent cx="825354" cy="1080000"/>
                  <wp:effectExtent l="0" t="0" r="0" b="6350"/>
                  <wp:docPr id="18" name="Imagen 18" descr="http://sitl.diputados.gob.mx/LXIV_leg/fotos_lxivconfondo/488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l.diputados.gob.mx/LXIV_leg/fotos_lxivconfondo/488_foto_chica.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5354" cy="1080000"/>
                          </a:xfrm>
                          <a:prstGeom prst="rect">
                            <a:avLst/>
                          </a:prstGeom>
                          <a:noFill/>
                          <a:ln>
                            <a:noFill/>
                          </a:ln>
                        </pic:spPr>
                      </pic:pic>
                    </a:graphicData>
                  </a:graphic>
                </wp:inline>
              </w:drawing>
            </w:r>
          </w:p>
          <w:p w14:paraId="28DFF711"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Laura Angélica Rojas Hernández</w:t>
            </w:r>
          </w:p>
          <w:p w14:paraId="33162057"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72E38949" w14:textId="77777777" w:rsidR="004F1E0D" w:rsidRDefault="004F1E0D" w:rsidP="00B5133F"/>
        </w:tc>
        <w:tc>
          <w:tcPr>
            <w:tcW w:w="1150" w:type="pct"/>
          </w:tcPr>
          <w:p w14:paraId="3CE4A79F" w14:textId="77777777" w:rsidR="004F1E0D" w:rsidRDefault="004F1E0D" w:rsidP="00B5133F"/>
        </w:tc>
        <w:tc>
          <w:tcPr>
            <w:tcW w:w="1150" w:type="pct"/>
          </w:tcPr>
          <w:p w14:paraId="1E16B400" w14:textId="6C1A02A7" w:rsidR="004F1E0D" w:rsidRDefault="004F1E0D" w:rsidP="00B5133F"/>
        </w:tc>
      </w:tr>
      <w:tr w:rsidR="004F1E0D" w14:paraId="12F8A35A" w14:textId="77777777" w:rsidTr="004F1E0D">
        <w:trPr>
          <w:trHeight w:val="2552"/>
        </w:trPr>
        <w:tc>
          <w:tcPr>
            <w:tcW w:w="1599" w:type="pct"/>
          </w:tcPr>
          <w:p w14:paraId="03864CA6"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29CB1E00" wp14:editId="704AB306">
                  <wp:extent cx="809292" cy="1080000"/>
                  <wp:effectExtent l="0" t="0" r="0" b="6350"/>
                  <wp:docPr id="11" name="Imagen 11" descr="http://sitl.diputados.gob.mx/LXIV_leg/fotos_lxivconfondo/01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itl.diputados.gob.mx/LXIV_leg/fotos_lxivconfondo/011_foto_chica.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292" cy="1080000"/>
                          </a:xfrm>
                          <a:prstGeom prst="rect">
                            <a:avLst/>
                          </a:prstGeom>
                          <a:noFill/>
                          <a:ln>
                            <a:noFill/>
                          </a:ln>
                        </pic:spPr>
                      </pic:pic>
                    </a:graphicData>
                  </a:graphic>
                </wp:inline>
              </w:drawing>
            </w:r>
          </w:p>
          <w:p w14:paraId="52371B8D"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Lorenia Iveth Valles Sampedro</w:t>
            </w:r>
          </w:p>
          <w:p w14:paraId="2728C03F"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61640A6D" w14:textId="77777777" w:rsidR="004F1E0D" w:rsidRDefault="004F1E0D" w:rsidP="00B5133F"/>
        </w:tc>
        <w:tc>
          <w:tcPr>
            <w:tcW w:w="1150" w:type="pct"/>
          </w:tcPr>
          <w:p w14:paraId="1E89F98E" w14:textId="77777777" w:rsidR="004F1E0D" w:rsidRDefault="004F1E0D" w:rsidP="00B5133F"/>
        </w:tc>
        <w:tc>
          <w:tcPr>
            <w:tcW w:w="1150" w:type="pct"/>
          </w:tcPr>
          <w:p w14:paraId="55F0D3C2" w14:textId="2AFF486B" w:rsidR="004F1E0D" w:rsidRDefault="004F1E0D" w:rsidP="00B5133F"/>
        </w:tc>
      </w:tr>
      <w:tr w:rsidR="004F1E0D" w14:paraId="52C5AFFD" w14:textId="77777777" w:rsidTr="004F1E0D">
        <w:trPr>
          <w:trHeight w:val="2552"/>
        </w:trPr>
        <w:tc>
          <w:tcPr>
            <w:tcW w:w="1599" w:type="pct"/>
          </w:tcPr>
          <w:p w14:paraId="679F806B"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7CC2E2E3" wp14:editId="5B872C74">
                  <wp:extent cx="832593" cy="1080000"/>
                  <wp:effectExtent l="0" t="0" r="5715" b="6350"/>
                  <wp:docPr id="12" name="Imagen 12" descr="http://sitl.diputados.gob.mx/LXIV_leg/fotos_lxivconfondo/35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itl.diputados.gob.mx/LXIV_leg/fotos_lxivconfondo/353_foto_chica.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2593" cy="1080000"/>
                          </a:xfrm>
                          <a:prstGeom prst="rect">
                            <a:avLst/>
                          </a:prstGeom>
                          <a:noFill/>
                          <a:ln>
                            <a:noFill/>
                          </a:ln>
                        </pic:spPr>
                      </pic:pic>
                    </a:graphicData>
                  </a:graphic>
                </wp:inline>
              </w:drawing>
            </w:r>
          </w:p>
          <w:p w14:paraId="6D0E8912"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Alberto Villa Villegas</w:t>
            </w:r>
          </w:p>
          <w:p w14:paraId="61AD6F93"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559E33F1" w14:textId="77777777" w:rsidR="004F1E0D" w:rsidRDefault="004F1E0D" w:rsidP="00B5133F"/>
        </w:tc>
        <w:tc>
          <w:tcPr>
            <w:tcW w:w="1150" w:type="pct"/>
          </w:tcPr>
          <w:p w14:paraId="20EC9AD0" w14:textId="77777777" w:rsidR="004F1E0D" w:rsidRDefault="004F1E0D" w:rsidP="00B5133F"/>
        </w:tc>
        <w:tc>
          <w:tcPr>
            <w:tcW w:w="1150" w:type="pct"/>
          </w:tcPr>
          <w:p w14:paraId="313B80B7" w14:textId="2E377768" w:rsidR="004F1E0D" w:rsidRDefault="004F1E0D" w:rsidP="00B5133F"/>
        </w:tc>
      </w:tr>
      <w:tr w:rsidR="004F1E0D" w14:paraId="0CBB3819" w14:textId="77777777" w:rsidTr="004F1E0D">
        <w:trPr>
          <w:trHeight w:val="2552"/>
        </w:trPr>
        <w:tc>
          <w:tcPr>
            <w:tcW w:w="1599" w:type="pct"/>
          </w:tcPr>
          <w:p w14:paraId="04FD7001"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6BC14012" wp14:editId="6FC3DBE3">
                  <wp:extent cx="809087" cy="1080000"/>
                  <wp:effectExtent l="0" t="0" r="0" b="6350"/>
                  <wp:docPr id="13" name="Imagen 13" descr="http://sitl.diputados.gob.mx/LXIV_leg/fotos_lxivconfondo/09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itl.diputados.gob.mx/LXIV_leg/fotos_lxivconfondo/091_foto_chica.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087" cy="1080000"/>
                          </a:xfrm>
                          <a:prstGeom prst="rect">
                            <a:avLst/>
                          </a:prstGeom>
                          <a:noFill/>
                          <a:ln>
                            <a:noFill/>
                          </a:ln>
                        </pic:spPr>
                      </pic:pic>
                    </a:graphicData>
                  </a:graphic>
                </wp:inline>
              </w:drawing>
            </w:r>
          </w:p>
          <w:p w14:paraId="09BE89D8"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Mirtha Iliana Villalvazo Amaya</w:t>
            </w:r>
          </w:p>
          <w:p w14:paraId="6DBACEC6"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329B81AF" w14:textId="77777777" w:rsidR="004F1E0D" w:rsidRDefault="004F1E0D" w:rsidP="00B5133F"/>
        </w:tc>
        <w:tc>
          <w:tcPr>
            <w:tcW w:w="1150" w:type="pct"/>
          </w:tcPr>
          <w:p w14:paraId="6D359FC8" w14:textId="77777777" w:rsidR="004F1E0D" w:rsidRDefault="004F1E0D" w:rsidP="00B5133F"/>
        </w:tc>
        <w:tc>
          <w:tcPr>
            <w:tcW w:w="1150" w:type="pct"/>
          </w:tcPr>
          <w:p w14:paraId="12CAE4E1" w14:textId="2FFBE2B9" w:rsidR="004F1E0D" w:rsidRDefault="004F1E0D" w:rsidP="00B5133F"/>
        </w:tc>
      </w:tr>
      <w:tr w:rsidR="004F1E0D" w:rsidRPr="004F1E0D" w14:paraId="0A03F99D" w14:textId="77777777" w:rsidTr="00B5133F">
        <w:trPr>
          <w:trHeight w:val="558"/>
        </w:trPr>
        <w:tc>
          <w:tcPr>
            <w:tcW w:w="1599" w:type="pct"/>
          </w:tcPr>
          <w:p w14:paraId="337890C5" w14:textId="77777777" w:rsidR="004F1E0D" w:rsidRPr="004F1E0D" w:rsidRDefault="004F1E0D" w:rsidP="00B5133F">
            <w:pPr>
              <w:jc w:val="center"/>
              <w:rPr>
                <w:rFonts w:cstheme="minorHAnsi"/>
                <w:b/>
                <w:color w:val="000000" w:themeColor="text1"/>
                <w:sz w:val="24"/>
                <w:szCs w:val="24"/>
              </w:rPr>
            </w:pPr>
          </w:p>
        </w:tc>
        <w:tc>
          <w:tcPr>
            <w:tcW w:w="1100" w:type="pct"/>
          </w:tcPr>
          <w:p w14:paraId="3356A3F1" w14:textId="77777777" w:rsidR="004F1E0D" w:rsidRPr="004F1E0D" w:rsidRDefault="004F1E0D" w:rsidP="00B5133F">
            <w:pPr>
              <w:jc w:val="center"/>
              <w:rPr>
                <w:b/>
              </w:rPr>
            </w:pPr>
            <w:r w:rsidRPr="004F1E0D">
              <w:rPr>
                <w:b/>
              </w:rPr>
              <w:t>FAVOR</w:t>
            </w:r>
          </w:p>
        </w:tc>
        <w:tc>
          <w:tcPr>
            <w:tcW w:w="1150" w:type="pct"/>
          </w:tcPr>
          <w:p w14:paraId="1DDC2E3E" w14:textId="77777777" w:rsidR="004F1E0D" w:rsidRPr="004F1E0D" w:rsidRDefault="004F1E0D" w:rsidP="00B5133F">
            <w:pPr>
              <w:jc w:val="center"/>
              <w:rPr>
                <w:b/>
              </w:rPr>
            </w:pPr>
            <w:r w:rsidRPr="004F1E0D">
              <w:rPr>
                <w:b/>
              </w:rPr>
              <w:t>CONTRA</w:t>
            </w:r>
          </w:p>
        </w:tc>
        <w:tc>
          <w:tcPr>
            <w:tcW w:w="1150" w:type="pct"/>
          </w:tcPr>
          <w:p w14:paraId="22E6C443" w14:textId="77777777" w:rsidR="004F1E0D" w:rsidRPr="004F1E0D" w:rsidRDefault="004F1E0D" w:rsidP="00B5133F">
            <w:pPr>
              <w:jc w:val="center"/>
              <w:rPr>
                <w:b/>
              </w:rPr>
            </w:pPr>
            <w:r w:rsidRPr="004F1E0D">
              <w:rPr>
                <w:b/>
              </w:rPr>
              <w:t>ABSTENCIÓN</w:t>
            </w:r>
          </w:p>
        </w:tc>
      </w:tr>
      <w:tr w:rsidR="004F1E0D" w14:paraId="0C5895F2" w14:textId="77777777" w:rsidTr="004F1E0D">
        <w:trPr>
          <w:trHeight w:val="2552"/>
        </w:trPr>
        <w:tc>
          <w:tcPr>
            <w:tcW w:w="1599" w:type="pct"/>
          </w:tcPr>
          <w:p w14:paraId="0563DEF1"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47D77C4A" wp14:editId="30C80138">
                  <wp:extent cx="783910" cy="1080000"/>
                  <wp:effectExtent l="0" t="0" r="0" b="6350"/>
                  <wp:docPr id="19" name="Imagen 19" descr="http://sitl.diputados.gob.mx/LXIV_leg/fotos_lxivconfondo/47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l.diputados.gob.mx/LXIV_leg/fotos_lxivconfondo/472_foto_chic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3910" cy="1080000"/>
                          </a:xfrm>
                          <a:prstGeom prst="rect">
                            <a:avLst/>
                          </a:prstGeom>
                          <a:noFill/>
                          <a:ln>
                            <a:noFill/>
                          </a:ln>
                        </pic:spPr>
                      </pic:pic>
                    </a:graphicData>
                  </a:graphic>
                </wp:inline>
              </w:drawing>
            </w:r>
          </w:p>
          <w:p w14:paraId="636C7E71"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Héctor Yunes Landa</w:t>
            </w:r>
          </w:p>
          <w:p w14:paraId="543BAC69" w14:textId="77777777" w:rsidR="004F1E0D" w:rsidRPr="00FD580A" w:rsidRDefault="004F1E0D" w:rsidP="00B5133F">
            <w:pPr>
              <w:jc w:val="center"/>
              <w:rPr>
                <w:rFonts w:cstheme="minorHAnsi"/>
                <w:b/>
                <w:noProof/>
                <w:color w:val="000000" w:themeColor="text1"/>
                <w:sz w:val="24"/>
                <w:szCs w:val="24"/>
                <w:lang w:eastAsia="es-MX"/>
              </w:rPr>
            </w:pPr>
            <w:r w:rsidRPr="00FD580A">
              <w:rPr>
                <w:rFonts w:cstheme="minorHAnsi"/>
                <w:b/>
                <w:color w:val="000000" w:themeColor="text1"/>
                <w:sz w:val="24"/>
                <w:szCs w:val="24"/>
              </w:rPr>
              <w:t>Integrante</w:t>
            </w:r>
          </w:p>
        </w:tc>
        <w:tc>
          <w:tcPr>
            <w:tcW w:w="1100" w:type="pct"/>
          </w:tcPr>
          <w:p w14:paraId="10521F8C" w14:textId="77777777" w:rsidR="004F1E0D" w:rsidRDefault="004F1E0D" w:rsidP="00B5133F"/>
        </w:tc>
        <w:tc>
          <w:tcPr>
            <w:tcW w:w="1150" w:type="pct"/>
          </w:tcPr>
          <w:p w14:paraId="4F0010B9" w14:textId="77777777" w:rsidR="004F1E0D" w:rsidRDefault="004F1E0D" w:rsidP="00B5133F"/>
        </w:tc>
        <w:tc>
          <w:tcPr>
            <w:tcW w:w="1150" w:type="pct"/>
          </w:tcPr>
          <w:p w14:paraId="39910AD0" w14:textId="3D3FADEC" w:rsidR="004F1E0D" w:rsidRDefault="004F1E0D" w:rsidP="00B5133F"/>
        </w:tc>
      </w:tr>
      <w:tr w:rsidR="004F1E0D" w14:paraId="6F1F2D50" w14:textId="77777777" w:rsidTr="004F1E0D">
        <w:trPr>
          <w:trHeight w:val="2552"/>
        </w:trPr>
        <w:tc>
          <w:tcPr>
            <w:tcW w:w="1599" w:type="pct"/>
          </w:tcPr>
          <w:p w14:paraId="3D7D2A39"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03E38F20" wp14:editId="4BF66091">
                  <wp:extent cx="809647" cy="1080000"/>
                  <wp:effectExtent l="0" t="0" r="0" b="6350"/>
                  <wp:docPr id="15" name="Imagen 15" descr="http://sitl.diputados.gob.mx/LXIV_leg/fotos_lxivconfondo/156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itl.diputados.gob.mx/LXIV_leg/fotos_lxivconfondo/156_foto_chica.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47" cy="1080000"/>
                          </a:xfrm>
                          <a:prstGeom prst="rect">
                            <a:avLst/>
                          </a:prstGeom>
                          <a:noFill/>
                          <a:ln>
                            <a:noFill/>
                          </a:ln>
                        </pic:spPr>
                      </pic:pic>
                    </a:graphicData>
                  </a:graphic>
                </wp:inline>
              </w:drawing>
            </w:r>
          </w:p>
          <w:p w14:paraId="05C9A739" w14:textId="77777777" w:rsidR="004F1E0D" w:rsidRPr="00FD580A" w:rsidRDefault="004F1E0D" w:rsidP="00B5133F">
            <w:pPr>
              <w:pStyle w:val="Piedepgina"/>
              <w:jc w:val="center"/>
              <w:rPr>
                <w:rFonts w:cstheme="minorHAnsi"/>
                <w:b/>
                <w:color w:val="000000" w:themeColor="text1"/>
                <w:sz w:val="24"/>
                <w:szCs w:val="24"/>
              </w:rPr>
            </w:pPr>
            <w:r w:rsidRPr="00FD580A">
              <w:rPr>
                <w:rFonts w:cstheme="minorHAnsi"/>
                <w:b/>
                <w:color w:val="000000" w:themeColor="text1"/>
                <w:sz w:val="24"/>
                <w:szCs w:val="24"/>
              </w:rPr>
              <w:t>Dip. Xochitl Nashielly Zagal Ramírez</w:t>
            </w:r>
          </w:p>
          <w:p w14:paraId="2420F95F" w14:textId="77777777" w:rsidR="004F1E0D" w:rsidRPr="00FD580A" w:rsidRDefault="004F1E0D" w:rsidP="00B5133F">
            <w:pPr>
              <w:pStyle w:val="Piedepgina"/>
              <w:jc w:val="center"/>
              <w:rPr>
                <w:rFonts w:cstheme="minorHAnsi"/>
                <w:b/>
                <w:noProof/>
                <w:color w:val="000000" w:themeColor="text1"/>
                <w:sz w:val="24"/>
                <w:szCs w:val="24"/>
                <w:lang w:eastAsia="es-MX"/>
              </w:rPr>
            </w:pPr>
            <w:r w:rsidRPr="00FD580A">
              <w:rPr>
                <w:rFonts w:cstheme="minorHAnsi"/>
                <w:b/>
                <w:noProof/>
                <w:color w:val="000000" w:themeColor="text1"/>
                <w:sz w:val="24"/>
                <w:szCs w:val="24"/>
                <w:lang w:eastAsia="es-MX"/>
              </w:rPr>
              <w:t>Integrante</w:t>
            </w:r>
          </w:p>
        </w:tc>
        <w:tc>
          <w:tcPr>
            <w:tcW w:w="1100" w:type="pct"/>
          </w:tcPr>
          <w:p w14:paraId="200B65D0" w14:textId="77777777" w:rsidR="004F1E0D" w:rsidRDefault="004F1E0D" w:rsidP="00B5133F"/>
        </w:tc>
        <w:tc>
          <w:tcPr>
            <w:tcW w:w="1150" w:type="pct"/>
          </w:tcPr>
          <w:p w14:paraId="0257EB14" w14:textId="77777777" w:rsidR="004F1E0D" w:rsidRDefault="004F1E0D" w:rsidP="00B5133F"/>
        </w:tc>
        <w:tc>
          <w:tcPr>
            <w:tcW w:w="1150" w:type="pct"/>
          </w:tcPr>
          <w:p w14:paraId="704DAE28" w14:textId="508E68D1" w:rsidR="004F1E0D" w:rsidRDefault="004F1E0D" w:rsidP="00B5133F"/>
        </w:tc>
      </w:tr>
    </w:tbl>
    <w:p w14:paraId="1A1A4EC6" w14:textId="77777777" w:rsidR="004F1E0D" w:rsidRDefault="004F1E0D" w:rsidP="004F1E0D">
      <w:pPr>
        <w:ind w:left="142"/>
      </w:pPr>
    </w:p>
    <w:p w14:paraId="4BB78C93" w14:textId="77777777" w:rsidR="0025533F" w:rsidRPr="0025533F" w:rsidRDefault="0025533F" w:rsidP="0025533F">
      <w:pPr>
        <w:spacing w:line="240" w:lineRule="auto"/>
        <w:jc w:val="right"/>
        <w:rPr>
          <w:rFonts w:ascii="Times New Roman" w:hAnsi="Times New Roman" w:cs="Times New Roman"/>
          <w:color w:val="000000" w:themeColor="text1"/>
          <w:sz w:val="18"/>
          <w:szCs w:val="24"/>
          <w:shd w:val="clear" w:color="auto" w:fill="FFFFFF"/>
        </w:rPr>
      </w:pPr>
      <w:bookmarkStart w:id="0" w:name="_GoBack"/>
      <w:bookmarkEnd w:id="0"/>
    </w:p>
    <w:sectPr w:rsidR="0025533F" w:rsidRPr="0025533F" w:rsidSect="00036948">
      <w:headerReference w:type="default" r:id="rId40"/>
      <w:footerReference w:type="default" r:id="rId41"/>
      <w:pgSz w:w="11906" w:h="16838"/>
      <w:pgMar w:top="1985" w:right="1701" w:bottom="993" w:left="1701" w:header="708" w:footer="708"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1159CB54" w16cid:durableId="24B043C1"/>
  <w16cid:commentId w16cid:paraId="26491D9F" w16cid:durableId="1DFF8C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84DAF" w14:textId="77777777" w:rsidR="00433C75" w:rsidRDefault="00433C75">
      <w:pPr>
        <w:spacing w:after="0" w:line="240" w:lineRule="auto"/>
      </w:pPr>
      <w:r>
        <w:separator/>
      </w:r>
    </w:p>
  </w:endnote>
  <w:endnote w:type="continuationSeparator" w:id="0">
    <w:p w14:paraId="5A8B5791" w14:textId="77777777" w:rsidR="00433C75" w:rsidRDefault="0043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042379"/>
      <w:docPartObj>
        <w:docPartGallery w:val="Page Numbers (Bottom of Page)"/>
        <w:docPartUnique/>
      </w:docPartObj>
    </w:sdtPr>
    <w:sdtEndPr/>
    <w:sdtContent>
      <w:sdt>
        <w:sdtPr>
          <w:id w:val="2103992931"/>
          <w:docPartObj>
            <w:docPartGallery w:val="Page Numbers (Top of Page)"/>
            <w:docPartUnique/>
          </w:docPartObj>
        </w:sdtPr>
        <w:sdtEndPr/>
        <w:sdtContent>
          <w:p w14:paraId="1F54010B" w14:textId="2AD83D95" w:rsidR="00401218" w:rsidRDefault="00401218">
            <w:pPr>
              <w:pStyle w:val="Piedepgina"/>
              <w:jc w:val="right"/>
            </w:pPr>
            <w:r w:rsidRPr="00401218">
              <w:rPr>
                <w:sz w:val="18"/>
                <w:lang w:val="es-ES"/>
              </w:rPr>
              <w:t xml:space="preserve">Página </w:t>
            </w:r>
            <w:r w:rsidRPr="00401218">
              <w:rPr>
                <w:bCs/>
                <w:sz w:val="20"/>
                <w:szCs w:val="24"/>
              </w:rPr>
              <w:fldChar w:fldCharType="begin"/>
            </w:r>
            <w:r w:rsidRPr="00401218">
              <w:rPr>
                <w:bCs/>
                <w:sz w:val="18"/>
              </w:rPr>
              <w:instrText>PAGE</w:instrText>
            </w:r>
            <w:r w:rsidRPr="00401218">
              <w:rPr>
                <w:bCs/>
                <w:sz w:val="20"/>
                <w:szCs w:val="24"/>
              </w:rPr>
              <w:fldChar w:fldCharType="separate"/>
            </w:r>
            <w:r w:rsidR="00A7443E">
              <w:rPr>
                <w:bCs/>
                <w:noProof/>
                <w:sz w:val="18"/>
              </w:rPr>
              <w:t>8</w:t>
            </w:r>
            <w:r w:rsidRPr="00401218">
              <w:rPr>
                <w:bCs/>
                <w:sz w:val="20"/>
                <w:szCs w:val="24"/>
              </w:rPr>
              <w:fldChar w:fldCharType="end"/>
            </w:r>
            <w:r w:rsidRPr="00401218">
              <w:rPr>
                <w:sz w:val="18"/>
                <w:lang w:val="es-ES"/>
              </w:rPr>
              <w:t xml:space="preserve"> de </w:t>
            </w:r>
            <w:r w:rsidRPr="00401218">
              <w:rPr>
                <w:bCs/>
                <w:sz w:val="20"/>
                <w:szCs w:val="24"/>
              </w:rPr>
              <w:fldChar w:fldCharType="begin"/>
            </w:r>
            <w:r w:rsidRPr="00401218">
              <w:rPr>
                <w:bCs/>
                <w:sz w:val="18"/>
              </w:rPr>
              <w:instrText>NUMPAGES</w:instrText>
            </w:r>
            <w:r w:rsidRPr="00401218">
              <w:rPr>
                <w:bCs/>
                <w:sz w:val="20"/>
                <w:szCs w:val="24"/>
              </w:rPr>
              <w:fldChar w:fldCharType="separate"/>
            </w:r>
            <w:r w:rsidR="00A7443E">
              <w:rPr>
                <w:bCs/>
                <w:noProof/>
                <w:sz w:val="18"/>
              </w:rPr>
              <w:t>15</w:t>
            </w:r>
            <w:r w:rsidRPr="00401218">
              <w:rPr>
                <w:bCs/>
                <w:sz w:val="20"/>
                <w:szCs w:val="24"/>
              </w:rPr>
              <w:fldChar w:fldCharType="end"/>
            </w:r>
          </w:p>
        </w:sdtContent>
      </w:sdt>
    </w:sdtContent>
  </w:sdt>
  <w:p w14:paraId="3923C0C2" w14:textId="77777777" w:rsidR="0004507E" w:rsidRDefault="00A744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A639" w14:textId="77777777" w:rsidR="00433C75" w:rsidRDefault="00433C75">
      <w:pPr>
        <w:spacing w:after="0" w:line="240" w:lineRule="auto"/>
      </w:pPr>
      <w:r>
        <w:rPr>
          <w:color w:val="000000"/>
        </w:rPr>
        <w:separator/>
      </w:r>
    </w:p>
  </w:footnote>
  <w:footnote w:type="continuationSeparator" w:id="0">
    <w:p w14:paraId="20517A8F" w14:textId="77777777" w:rsidR="00433C75" w:rsidRDefault="00433C75">
      <w:pPr>
        <w:spacing w:after="0" w:line="240" w:lineRule="auto"/>
      </w:pPr>
      <w:r>
        <w:continuationSeparator/>
      </w:r>
    </w:p>
  </w:footnote>
  <w:footnote w:id="1">
    <w:p w14:paraId="1A6CA04D" w14:textId="654878F9" w:rsidR="00935FBD" w:rsidRPr="00036948" w:rsidRDefault="00643A11" w:rsidP="0016068E">
      <w:pPr>
        <w:pStyle w:val="Textonotapie"/>
        <w:jc w:val="both"/>
        <w:rPr>
          <w:sz w:val="16"/>
        </w:rPr>
      </w:pPr>
      <w:r w:rsidRPr="00036948">
        <w:rPr>
          <w:rStyle w:val="Refdenotaalpie"/>
          <w:sz w:val="16"/>
        </w:rPr>
        <w:footnoteRef/>
      </w:r>
      <w:r w:rsidRPr="00036948">
        <w:rPr>
          <w:sz w:val="16"/>
        </w:rPr>
        <w:t>Ninguna disposición de esta Carta autorizará a las Naciones Unidas a intervenir en los asuntos que son esencialmente de la jurisdicción interna de los Estados, ni obligará; a los Miembros a someter dichos asuntos a procedimientos de arreglo conforme a la presente Carta; pero este principio no se opone a la aplicación de las medidas coercitivas prescritas en el Capítulo VII. Articulo 2, párrafo 7 de la Carta de la ONU</w:t>
      </w:r>
      <w:r w:rsidR="007C5383" w:rsidRPr="00036948">
        <w:rPr>
          <w:sz w:val="16"/>
        </w:rPr>
        <w:t>.</w:t>
      </w:r>
    </w:p>
  </w:footnote>
  <w:footnote w:id="2">
    <w:p w14:paraId="544E5DBF" w14:textId="23C7C5EA" w:rsidR="00935FBD" w:rsidRPr="00036948" w:rsidRDefault="00643A11" w:rsidP="007C5383">
      <w:pPr>
        <w:pStyle w:val="Textonotapie"/>
        <w:rPr>
          <w:sz w:val="16"/>
        </w:rPr>
      </w:pPr>
      <w:r w:rsidRPr="00036948">
        <w:rPr>
          <w:rStyle w:val="Refdenotaalpie"/>
          <w:sz w:val="16"/>
        </w:rPr>
        <w:footnoteRef/>
      </w:r>
      <w:r w:rsidRPr="00036948">
        <w:rPr>
          <w:sz w:val="16"/>
        </w:rPr>
        <w:t xml:space="preserve"> El respeto y la fiel observancia de los tratados constituyen normas para el desarrollo de las relaciones pacíficas entre los Estados. Los tratados y acuerdos inte</w:t>
      </w:r>
      <w:r w:rsidR="007C5383" w:rsidRPr="00036948">
        <w:rPr>
          <w:sz w:val="16"/>
        </w:rPr>
        <w:t>rnacionales deben ser públicos.</w:t>
      </w:r>
    </w:p>
  </w:footnote>
  <w:footnote w:id="3">
    <w:p w14:paraId="5D6F55EE" w14:textId="6C4203CB" w:rsidR="00935FBD" w:rsidRPr="00036948" w:rsidRDefault="00643A11" w:rsidP="007C5383">
      <w:pPr>
        <w:pStyle w:val="Textonotapie"/>
        <w:jc w:val="both"/>
        <w:rPr>
          <w:sz w:val="16"/>
        </w:rPr>
      </w:pPr>
      <w:r w:rsidRPr="00036948">
        <w:rPr>
          <w:rStyle w:val="Refdenotaalpie"/>
          <w:sz w:val="16"/>
        </w:rPr>
        <w:footnoteRef/>
      </w:r>
      <w:r w:rsidR="007C5383" w:rsidRPr="00036948">
        <w:rPr>
          <w:rFonts w:cs="Calibri"/>
          <w:sz w:val="16"/>
        </w:rPr>
        <w:t>Artículo 1., Párrafo segundo.</w:t>
      </w:r>
    </w:p>
  </w:footnote>
  <w:footnote w:id="4">
    <w:p w14:paraId="5952F33D" w14:textId="46D8A19E" w:rsidR="00935FBD" w:rsidRPr="00036948" w:rsidRDefault="00643A11" w:rsidP="007C5383">
      <w:pPr>
        <w:pStyle w:val="Textonotapie"/>
        <w:jc w:val="both"/>
        <w:rPr>
          <w:sz w:val="16"/>
          <w:szCs w:val="16"/>
        </w:rPr>
      </w:pPr>
      <w:r w:rsidRPr="00036948">
        <w:rPr>
          <w:rStyle w:val="Refdenotaalpie"/>
          <w:sz w:val="16"/>
          <w:szCs w:val="16"/>
        </w:rPr>
        <w:footnoteRef/>
      </w:r>
      <w:r w:rsidRPr="00036948">
        <w:rPr>
          <w:sz w:val="16"/>
          <w:szCs w:val="16"/>
        </w:rPr>
        <w:t>Los Estados son jurídicamente iguales, disfrutan de iguales derechos e igual capacidad para ejercerlos, y tienen iguales deberes. Los derechos de cada uno no dependen del poder de que disponga para asegurar su ejercicio, sino del simple hecho de su existencia como persona de derecho internacional</w:t>
      </w:r>
      <w:r w:rsidR="007C5383" w:rsidRPr="00036948">
        <w:rPr>
          <w:sz w:val="16"/>
          <w:szCs w:val="16"/>
        </w:rPr>
        <w:t>.</w:t>
      </w:r>
    </w:p>
  </w:footnote>
  <w:footnote w:id="5">
    <w:p w14:paraId="66B1D8BA" w14:textId="17BE21BA" w:rsidR="00935FBD" w:rsidRPr="00036948" w:rsidRDefault="00643A11" w:rsidP="007C5383">
      <w:pPr>
        <w:pStyle w:val="Textonotapie"/>
        <w:jc w:val="both"/>
        <w:rPr>
          <w:sz w:val="16"/>
          <w:szCs w:val="16"/>
        </w:rPr>
      </w:pPr>
      <w:r w:rsidRPr="00036948">
        <w:rPr>
          <w:rStyle w:val="Refdenotaalpie"/>
          <w:sz w:val="16"/>
          <w:szCs w:val="16"/>
        </w:rPr>
        <w:footnoteRef/>
      </w:r>
      <w:r w:rsidR="007C5383" w:rsidRPr="00036948">
        <w:rPr>
          <w:sz w:val="16"/>
          <w:szCs w:val="16"/>
        </w:rPr>
        <w:t xml:space="preserve"> Artículo 55. </w:t>
      </w:r>
      <w:r w:rsidRPr="00036948">
        <w:rPr>
          <w:sz w:val="16"/>
          <w:szCs w:val="16"/>
        </w:rPr>
        <w:t xml:space="preserve">Con el propósito de crear las condiciones de estabilidad y bienestar necesarias para las relaciones pacíficas y amistosas entre las naciones, basadas en el respeto al principio de la igualdad de derechos y al de la libre determinación de los pueblos, la Organización promoverá: </w:t>
      </w:r>
      <w:r w:rsidR="00F00082" w:rsidRPr="00036948">
        <w:rPr>
          <w:sz w:val="16"/>
          <w:szCs w:val="16"/>
        </w:rPr>
        <w:t xml:space="preserve"> </w:t>
      </w:r>
      <w:r w:rsidRPr="00036948">
        <w:rPr>
          <w:sz w:val="16"/>
          <w:szCs w:val="16"/>
        </w:rPr>
        <w:t>a. niveles de vida más elevados, trabajo permanente para todos, y condiciones de progreso y desarrollo económico y social; b. La solución de problemas internacionales de carácter económico, social y sanitario, y de otros problemas conexos; y la cooperación internacional en el orden cultural y educativo; y c. el respeto universal a los derechos humanos y a las libertades fundamentales de todos, sin hacer distinción por motivos de raza, sexo, idioma o religión, y la efectividad de tales derechos y libertades.</w:t>
      </w:r>
    </w:p>
  </w:footnote>
  <w:footnote w:id="6">
    <w:p w14:paraId="1D5FF925" w14:textId="7FCFCA4A" w:rsidR="00935FBD" w:rsidRPr="00036948" w:rsidRDefault="00643A11" w:rsidP="00FD324B">
      <w:pPr>
        <w:pStyle w:val="Textonotapie"/>
        <w:jc w:val="both"/>
        <w:rPr>
          <w:sz w:val="16"/>
          <w:szCs w:val="16"/>
        </w:rPr>
      </w:pPr>
      <w:r w:rsidRPr="00036948">
        <w:rPr>
          <w:rStyle w:val="Refdenotaalpie"/>
          <w:sz w:val="16"/>
          <w:szCs w:val="16"/>
        </w:rPr>
        <w:footnoteRef/>
      </w:r>
      <w:r w:rsidRPr="00036948">
        <w:rPr>
          <w:sz w:val="16"/>
          <w:szCs w:val="16"/>
        </w:rPr>
        <w:t xml:space="preserve"> </w:t>
      </w:r>
      <w:r w:rsidR="00251372" w:rsidRPr="00036948">
        <w:rPr>
          <w:sz w:val="16"/>
          <w:szCs w:val="16"/>
        </w:rPr>
        <w:t>Articulo</w:t>
      </w:r>
      <w:r w:rsidRPr="00036948">
        <w:rPr>
          <w:sz w:val="16"/>
          <w:szCs w:val="16"/>
        </w:rPr>
        <w:t xml:space="preserve"> 1 …</w:t>
      </w:r>
    </w:p>
    <w:p w14:paraId="5BE5C57E" w14:textId="152AFC96" w:rsidR="00935FBD" w:rsidRPr="00036948" w:rsidRDefault="00643A11" w:rsidP="007C5383">
      <w:pPr>
        <w:spacing w:after="0"/>
        <w:jc w:val="both"/>
        <w:rPr>
          <w:sz w:val="16"/>
          <w:szCs w:val="16"/>
        </w:rPr>
      </w:pPr>
      <w:r w:rsidRPr="00036948">
        <w:rPr>
          <w:rFonts w:cs="Calibri"/>
          <w:sz w:val="16"/>
          <w:szCs w:val="16"/>
        </w:rPr>
        <w:t>Las acciones de cooperación internacional para el desarrollo que lleve a cabo el Estado Mexicano, tanto en su carácter de donante como de receptor, deberán tener como propósito esencial promover el desarrollo humano sustentable, mediante acciones que contribuyan a la erradicación de la pobreza, el desempleo, la desigualdad y la exclusión social; el aumento permanente de los niveles educativo, técnico, científico y cultural; la disminución de las asimetrías entre los países desarrollados y países en vías de desarrollo; la búsqueda de la protección del medio ambiente y la lucha contra el cambio climático; así como el fortalecimiento a la seguridad pública, con base en los principios de solidaridad internacional, defensa y promoción de los derechos humanos, fortalecimiento del Estado de derecho, equidad de género, promoción del desarrollo sustentable, transparencia y rendición de cuentas y los criterios de apropiación, alineación, armonización, gestión orientada a resultados y mutua responsabilidad.</w:t>
      </w:r>
    </w:p>
  </w:footnote>
  <w:footnote w:id="7">
    <w:p w14:paraId="47F2B063" w14:textId="39D1BE87" w:rsidR="00935FBD" w:rsidRPr="00036948" w:rsidRDefault="00643A11" w:rsidP="007C5383">
      <w:pPr>
        <w:spacing w:after="0" w:line="240" w:lineRule="auto"/>
        <w:jc w:val="both"/>
        <w:rPr>
          <w:rFonts w:asciiTheme="minorHAnsi" w:hAnsiTheme="minorHAnsi" w:cstheme="minorHAnsi"/>
          <w:sz w:val="16"/>
          <w:szCs w:val="16"/>
        </w:rPr>
      </w:pPr>
      <w:r w:rsidRPr="00036948">
        <w:rPr>
          <w:rStyle w:val="Refdenotaalpie"/>
          <w:sz w:val="16"/>
          <w:szCs w:val="16"/>
        </w:rPr>
        <w:footnoteRef/>
      </w:r>
      <w:r w:rsidRPr="00036948">
        <w:rPr>
          <w:sz w:val="16"/>
          <w:szCs w:val="16"/>
        </w:rPr>
        <w:t xml:space="preserve"> </w:t>
      </w:r>
      <w:r w:rsidRPr="00036948">
        <w:rPr>
          <w:rFonts w:asciiTheme="minorHAnsi" w:eastAsia="Arial" w:hAnsiTheme="minorHAnsi" w:cstheme="minorHAnsi"/>
          <w:bCs/>
          <w:sz w:val="16"/>
          <w:szCs w:val="16"/>
        </w:rPr>
        <w:t>Artículo 1o.</w:t>
      </w:r>
      <w:r w:rsidRPr="00036948">
        <w:rPr>
          <w:rFonts w:asciiTheme="minorHAnsi" w:eastAsia="Arial" w:hAnsiTheme="minorHAnsi" w:cstheme="minorHAnsi"/>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7C5383" w:rsidRPr="00036948">
        <w:rPr>
          <w:rFonts w:asciiTheme="minorHAnsi" w:eastAsia="Arial" w:hAnsiTheme="minorHAnsi" w:cstheme="minorHAnsi"/>
          <w:sz w:val="16"/>
          <w:szCs w:val="16"/>
        </w:rPr>
        <w:t>…</w:t>
      </w:r>
    </w:p>
  </w:footnote>
  <w:footnote w:id="8">
    <w:p w14:paraId="1F7702C7" w14:textId="7A5E49C8" w:rsidR="00D4180E" w:rsidRPr="00036948" w:rsidRDefault="00D4180E">
      <w:pPr>
        <w:pStyle w:val="Textonotapie"/>
        <w:rPr>
          <w:sz w:val="16"/>
          <w:szCs w:val="16"/>
        </w:rPr>
      </w:pPr>
      <w:r w:rsidRPr="00036948">
        <w:rPr>
          <w:rStyle w:val="Refdenotaalpie"/>
          <w:sz w:val="16"/>
          <w:szCs w:val="16"/>
        </w:rPr>
        <w:footnoteRef/>
      </w:r>
      <w:r w:rsidRPr="00036948">
        <w:rPr>
          <w:sz w:val="16"/>
          <w:szCs w:val="16"/>
        </w:rPr>
        <w:t xml:space="preserve"> </w:t>
      </w:r>
      <w:hyperlink r:id="rId1" w:history="1">
        <w:r w:rsidRPr="00036948">
          <w:rPr>
            <w:rStyle w:val="Hipervnculo"/>
            <w:sz w:val="16"/>
            <w:szCs w:val="16"/>
          </w:rPr>
          <w:t>https://www.gob.mx/tratado-de-asociacion-transpacifico/articulos/mexico-firma-el-tratado-integral-y-progresista-de-asociacion-transpacifico-cptpp-150403?idiom=es</w:t>
        </w:r>
      </w:hyperlink>
      <w:r w:rsidRPr="0003694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0881" w14:textId="1B7A74FC" w:rsidR="00401218" w:rsidRDefault="00401218" w:rsidP="00401218">
    <w:pPr>
      <w:spacing w:after="0"/>
      <w:jc w:val="center"/>
      <w:rPr>
        <w:rFonts w:asciiTheme="majorHAnsi" w:hAnsiTheme="majorHAnsi" w:cstheme="majorHAnsi"/>
        <w:b/>
        <w:bCs/>
        <w:sz w:val="24"/>
        <w:szCs w:val="24"/>
      </w:rPr>
    </w:pPr>
    <w:r>
      <w:rPr>
        <w:noProof/>
        <w:lang w:eastAsia="es-MX"/>
      </w:rPr>
      <w:drawing>
        <wp:anchor distT="0" distB="0" distL="114300" distR="114300" simplePos="0" relativeHeight="251658240" behindDoc="0" locked="0" layoutInCell="1" allowOverlap="1" wp14:anchorId="568DA080" wp14:editId="2B608A25">
          <wp:simplePos x="0" y="0"/>
          <wp:positionH relativeFrom="column">
            <wp:posOffset>-240797</wp:posOffset>
          </wp:positionH>
          <wp:positionV relativeFrom="paragraph">
            <wp:posOffset>-101562</wp:posOffset>
          </wp:positionV>
          <wp:extent cx="498144" cy="7337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X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822" cy="740650"/>
                  </a:xfrm>
                  <a:prstGeom prst="rect">
                    <a:avLst/>
                  </a:prstGeom>
                </pic:spPr>
              </pic:pic>
            </a:graphicData>
          </a:graphic>
          <wp14:sizeRelH relativeFrom="margin">
            <wp14:pctWidth>0</wp14:pctWidth>
          </wp14:sizeRelH>
          <wp14:sizeRelV relativeFrom="margin">
            <wp14:pctHeight>0</wp14:pctHeight>
          </wp14:sizeRelV>
        </wp:anchor>
      </w:drawing>
    </w:r>
    <w:r w:rsidRPr="00CD7A07">
      <w:rPr>
        <w:rFonts w:asciiTheme="majorHAnsi" w:hAnsiTheme="majorHAnsi" w:cstheme="majorHAnsi"/>
        <w:b/>
        <w:bCs/>
        <w:sz w:val="24"/>
        <w:szCs w:val="24"/>
      </w:rPr>
      <w:t>OPINIÓN DE LA CO</w:t>
    </w:r>
    <w:r w:rsidR="00036948">
      <w:rPr>
        <w:rFonts w:asciiTheme="majorHAnsi" w:hAnsiTheme="majorHAnsi" w:cstheme="majorHAnsi"/>
        <w:b/>
        <w:bCs/>
        <w:sz w:val="24"/>
        <w:szCs w:val="24"/>
      </w:rPr>
      <w:t>MISIÓN DE RELACIONES EXTERIORES</w:t>
    </w:r>
  </w:p>
  <w:p w14:paraId="3618EB52" w14:textId="74DEAE11" w:rsidR="00401218" w:rsidRPr="00CD7A07" w:rsidRDefault="00401218" w:rsidP="00401218">
    <w:pPr>
      <w:spacing w:after="0"/>
      <w:jc w:val="center"/>
      <w:rPr>
        <w:rFonts w:asciiTheme="majorHAnsi" w:hAnsiTheme="majorHAnsi" w:cstheme="majorHAnsi"/>
        <w:b/>
      </w:rPr>
    </w:pPr>
    <w:r>
      <w:rPr>
        <w:rFonts w:asciiTheme="majorHAnsi" w:hAnsiTheme="majorHAnsi" w:cstheme="majorHAnsi"/>
        <w:b/>
        <w:bCs/>
        <w:sz w:val="24"/>
        <w:szCs w:val="24"/>
      </w:rPr>
      <w:t>RELATIVA</w:t>
    </w:r>
    <w:r w:rsidRPr="00CD7A07">
      <w:rPr>
        <w:rFonts w:asciiTheme="majorHAnsi" w:hAnsiTheme="majorHAnsi" w:cstheme="majorHAnsi"/>
        <w:b/>
        <w:bCs/>
        <w:sz w:val="24"/>
        <w:szCs w:val="24"/>
      </w:rPr>
      <w:t xml:space="preserve"> </w:t>
    </w:r>
    <w:r>
      <w:rPr>
        <w:rFonts w:asciiTheme="majorHAnsi" w:hAnsiTheme="majorHAnsi" w:cstheme="majorHAnsi"/>
        <w:b/>
        <w:bCs/>
        <w:sz w:val="24"/>
        <w:szCs w:val="24"/>
      </w:rPr>
      <w:t>AL</w:t>
    </w:r>
    <w:r w:rsidRPr="00CD7A07">
      <w:rPr>
        <w:rFonts w:asciiTheme="majorHAnsi" w:hAnsiTheme="majorHAnsi" w:cstheme="majorHAnsi"/>
        <w:b/>
        <w:bCs/>
        <w:sz w:val="24"/>
        <w:szCs w:val="24"/>
      </w:rPr>
      <w:t xml:space="preserve"> PLAN NACIONAL DE DESARROLLO </w:t>
    </w:r>
    <w:r>
      <w:rPr>
        <w:rFonts w:asciiTheme="majorHAnsi" w:hAnsiTheme="majorHAnsi" w:cstheme="majorHAnsi"/>
        <w:b/>
        <w:bCs/>
        <w:sz w:val="24"/>
        <w:szCs w:val="24"/>
      </w:rPr>
      <w:t>2019</w:t>
    </w:r>
    <w:r w:rsidRPr="00CD7A07">
      <w:rPr>
        <w:rFonts w:asciiTheme="majorHAnsi" w:hAnsiTheme="majorHAnsi" w:cstheme="majorHAnsi"/>
        <w:b/>
        <w:bCs/>
        <w:sz w:val="24"/>
        <w:szCs w:val="24"/>
      </w:rPr>
      <w:t>-2024</w:t>
    </w:r>
  </w:p>
  <w:p w14:paraId="5FDA493E" w14:textId="206C3CCD" w:rsidR="00401218" w:rsidRDefault="00401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318"/>
    <w:multiLevelType w:val="hybridMultilevel"/>
    <w:tmpl w:val="07243D66"/>
    <w:lvl w:ilvl="0" w:tplc="C0A88538">
      <w:start w:val="1"/>
      <w:numFmt w:val="bullet"/>
      <w:lvlText w:val=""/>
      <w:lvlJc w:val="left"/>
      <w:pPr>
        <w:ind w:left="720" w:hanging="360"/>
      </w:pPr>
      <w:rPr>
        <w:rFonts w:ascii="Symbol" w:hAnsi="Symbol" w:hint="default"/>
      </w:rPr>
    </w:lvl>
    <w:lvl w:ilvl="1" w:tplc="2000E43E">
      <w:start w:val="1"/>
      <w:numFmt w:val="lowerLetter"/>
      <w:lvlText w:val="%2."/>
      <w:lvlJc w:val="left"/>
      <w:pPr>
        <w:ind w:left="1440" w:hanging="360"/>
      </w:pPr>
    </w:lvl>
    <w:lvl w:ilvl="2" w:tplc="B660EF8A">
      <w:start w:val="1"/>
      <w:numFmt w:val="lowerRoman"/>
      <w:lvlText w:val="%3."/>
      <w:lvlJc w:val="right"/>
      <w:pPr>
        <w:ind w:left="2160" w:hanging="180"/>
      </w:pPr>
    </w:lvl>
    <w:lvl w:ilvl="3" w:tplc="12522556">
      <w:start w:val="1"/>
      <w:numFmt w:val="decimal"/>
      <w:lvlText w:val="%4."/>
      <w:lvlJc w:val="left"/>
      <w:pPr>
        <w:ind w:left="2880" w:hanging="360"/>
      </w:pPr>
    </w:lvl>
    <w:lvl w:ilvl="4" w:tplc="9CE0D53C">
      <w:start w:val="1"/>
      <w:numFmt w:val="lowerLetter"/>
      <w:lvlText w:val="%5."/>
      <w:lvlJc w:val="left"/>
      <w:pPr>
        <w:ind w:left="3600" w:hanging="360"/>
      </w:pPr>
    </w:lvl>
    <w:lvl w:ilvl="5" w:tplc="0644DC64">
      <w:start w:val="1"/>
      <w:numFmt w:val="lowerRoman"/>
      <w:lvlText w:val="%6."/>
      <w:lvlJc w:val="right"/>
      <w:pPr>
        <w:ind w:left="4320" w:hanging="180"/>
      </w:pPr>
    </w:lvl>
    <w:lvl w:ilvl="6" w:tplc="680863CC">
      <w:start w:val="1"/>
      <w:numFmt w:val="decimal"/>
      <w:lvlText w:val="%7."/>
      <w:lvlJc w:val="left"/>
      <w:pPr>
        <w:ind w:left="5040" w:hanging="360"/>
      </w:pPr>
    </w:lvl>
    <w:lvl w:ilvl="7" w:tplc="EBFA64EE">
      <w:start w:val="1"/>
      <w:numFmt w:val="lowerLetter"/>
      <w:lvlText w:val="%8."/>
      <w:lvlJc w:val="left"/>
      <w:pPr>
        <w:ind w:left="5760" w:hanging="360"/>
      </w:pPr>
    </w:lvl>
    <w:lvl w:ilvl="8" w:tplc="5D68B5D8">
      <w:start w:val="1"/>
      <w:numFmt w:val="lowerRoman"/>
      <w:lvlText w:val="%9."/>
      <w:lvlJc w:val="right"/>
      <w:pPr>
        <w:ind w:left="6480" w:hanging="180"/>
      </w:pPr>
    </w:lvl>
  </w:abstractNum>
  <w:abstractNum w:abstractNumId="1" w15:restartNumberingAfterBreak="0">
    <w:nsid w:val="0AFA48F4"/>
    <w:multiLevelType w:val="hybridMultilevel"/>
    <w:tmpl w:val="00EEF5C8"/>
    <w:lvl w:ilvl="0" w:tplc="B816C304">
      <w:start w:val="1"/>
      <w:numFmt w:val="decimal"/>
      <w:lvlText w:val="%1."/>
      <w:lvlJc w:val="left"/>
      <w:pPr>
        <w:ind w:left="720" w:hanging="360"/>
      </w:pPr>
    </w:lvl>
    <w:lvl w:ilvl="1" w:tplc="143A7A14">
      <w:start w:val="1"/>
      <w:numFmt w:val="lowerLetter"/>
      <w:lvlText w:val="%2."/>
      <w:lvlJc w:val="left"/>
      <w:pPr>
        <w:ind w:left="1440" w:hanging="360"/>
      </w:pPr>
    </w:lvl>
    <w:lvl w:ilvl="2" w:tplc="CF848C1E">
      <w:start w:val="1"/>
      <w:numFmt w:val="lowerRoman"/>
      <w:lvlText w:val="%3."/>
      <w:lvlJc w:val="right"/>
      <w:pPr>
        <w:ind w:left="2160" w:hanging="180"/>
      </w:pPr>
    </w:lvl>
    <w:lvl w:ilvl="3" w:tplc="FA4A9558">
      <w:start w:val="1"/>
      <w:numFmt w:val="decimal"/>
      <w:lvlText w:val="%4."/>
      <w:lvlJc w:val="left"/>
      <w:pPr>
        <w:ind w:left="2880" w:hanging="360"/>
      </w:pPr>
    </w:lvl>
    <w:lvl w:ilvl="4" w:tplc="C73AAC36">
      <w:start w:val="1"/>
      <w:numFmt w:val="lowerLetter"/>
      <w:lvlText w:val="%5."/>
      <w:lvlJc w:val="left"/>
      <w:pPr>
        <w:ind w:left="3600" w:hanging="360"/>
      </w:pPr>
    </w:lvl>
    <w:lvl w:ilvl="5" w:tplc="02CA7CEA">
      <w:start w:val="1"/>
      <w:numFmt w:val="lowerRoman"/>
      <w:lvlText w:val="%6."/>
      <w:lvlJc w:val="right"/>
      <w:pPr>
        <w:ind w:left="4320" w:hanging="180"/>
      </w:pPr>
    </w:lvl>
    <w:lvl w:ilvl="6" w:tplc="A8460BD6">
      <w:start w:val="1"/>
      <w:numFmt w:val="decimal"/>
      <w:lvlText w:val="%7."/>
      <w:lvlJc w:val="left"/>
      <w:pPr>
        <w:ind w:left="5040" w:hanging="360"/>
      </w:pPr>
    </w:lvl>
    <w:lvl w:ilvl="7" w:tplc="95903EBC">
      <w:start w:val="1"/>
      <w:numFmt w:val="lowerLetter"/>
      <w:lvlText w:val="%8."/>
      <w:lvlJc w:val="left"/>
      <w:pPr>
        <w:ind w:left="5760" w:hanging="360"/>
      </w:pPr>
    </w:lvl>
    <w:lvl w:ilvl="8" w:tplc="33F0E7F4">
      <w:start w:val="1"/>
      <w:numFmt w:val="lowerRoman"/>
      <w:lvlText w:val="%9."/>
      <w:lvlJc w:val="right"/>
      <w:pPr>
        <w:ind w:left="6480" w:hanging="180"/>
      </w:pPr>
    </w:lvl>
  </w:abstractNum>
  <w:abstractNum w:abstractNumId="2" w15:restartNumberingAfterBreak="0">
    <w:nsid w:val="0CBA7CE4"/>
    <w:multiLevelType w:val="hybridMultilevel"/>
    <w:tmpl w:val="13E8FF36"/>
    <w:lvl w:ilvl="0" w:tplc="52DC48F4">
      <w:start w:val="1"/>
      <w:numFmt w:val="bullet"/>
      <w:lvlText w:val=""/>
      <w:lvlJc w:val="left"/>
      <w:pPr>
        <w:ind w:left="720" w:hanging="360"/>
      </w:pPr>
      <w:rPr>
        <w:rFonts w:ascii="Symbol" w:hAnsi="Symbol" w:hint="default"/>
      </w:rPr>
    </w:lvl>
    <w:lvl w:ilvl="1" w:tplc="38C06FA8">
      <w:start w:val="1"/>
      <w:numFmt w:val="lowerLetter"/>
      <w:lvlText w:val="%2."/>
      <w:lvlJc w:val="left"/>
      <w:pPr>
        <w:ind w:left="1440" w:hanging="360"/>
      </w:pPr>
    </w:lvl>
    <w:lvl w:ilvl="2" w:tplc="16B2FD66">
      <w:start w:val="1"/>
      <w:numFmt w:val="lowerRoman"/>
      <w:lvlText w:val="%3."/>
      <w:lvlJc w:val="right"/>
      <w:pPr>
        <w:ind w:left="2160" w:hanging="180"/>
      </w:pPr>
    </w:lvl>
    <w:lvl w:ilvl="3" w:tplc="B80E9D86">
      <w:start w:val="1"/>
      <w:numFmt w:val="decimal"/>
      <w:lvlText w:val="%4."/>
      <w:lvlJc w:val="left"/>
      <w:pPr>
        <w:ind w:left="2880" w:hanging="360"/>
      </w:pPr>
    </w:lvl>
    <w:lvl w:ilvl="4" w:tplc="B936039A">
      <w:start w:val="1"/>
      <w:numFmt w:val="lowerLetter"/>
      <w:lvlText w:val="%5."/>
      <w:lvlJc w:val="left"/>
      <w:pPr>
        <w:ind w:left="3600" w:hanging="360"/>
      </w:pPr>
    </w:lvl>
    <w:lvl w:ilvl="5" w:tplc="99EA42D0">
      <w:start w:val="1"/>
      <w:numFmt w:val="lowerRoman"/>
      <w:lvlText w:val="%6."/>
      <w:lvlJc w:val="right"/>
      <w:pPr>
        <w:ind w:left="4320" w:hanging="180"/>
      </w:pPr>
    </w:lvl>
    <w:lvl w:ilvl="6" w:tplc="B476AA72">
      <w:start w:val="1"/>
      <w:numFmt w:val="decimal"/>
      <w:lvlText w:val="%7."/>
      <w:lvlJc w:val="left"/>
      <w:pPr>
        <w:ind w:left="5040" w:hanging="360"/>
      </w:pPr>
    </w:lvl>
    <w:lvl w:ilvl="7" w:tplc="8124CFE0">
      <w:start w:val="1"/>
      <w:numFmt w:val="lowerLetter"/>
      <w:lvlText w:val="%8."/>
      <w:lvlJc w:val="left"/>
      <w:pPr>
        <w:ind w:left="5760" w:hanging="360"/>
      </w:pPr>
    </w:lvl>
    <w:lvl w:ilvl="8" w:tplc="669858AA">
      <w:start w:val="1"/>
      <w:numFmt w:val="lowerRoman"/>
      <w:lvlText w:val="%9."/>
      <w:lvlJc w:val="right"/>
      <w:pPr>
        <w:ind w:left="6480" w:hanging="180"/>
      </w:pPr>
    </w:lvl>
  </w:abstractNum>
  <w:abstractNum w:abstractNumId="3" w15:restartNumberingAfterBreak="0">
    <w:nsid w:val="0E643EED"/>
    <w:multiLevelType w:val="hybridMultilevel"/>
    <w:tmpl w:val="A2F2AFE4"/>
    <w:lvl w:ilvl="0" w:tplc="44A6F7D2">
      <w:start w:val="11"/>
      <w:numFmt w:val="decimal"/>
      <w:lvlText w:val="%1."/>
      <w:lvlJc w:val="left"/>
      <w:pPr>
        <w:ind w:left="720" w:hanging="360"/>
      </w:pPr>
    </w:lvl>
    <w:lvl w:ilvl="1" w:tplc="EE4C8F3A">
      <w:start w:val="1"/>
      <w:numFmt w:val="lowerLetter"/>
      <w:lvlText w:val="%2."/>
      <w:lvlJc w:val="left"/>
      <w:pPr>
        <w:ind w:left="1440" w:hanging="360"/>
      </w:pPr>
    </w:lvl>
    <w:lvl w:ilvl="2" w:tplc="25E4E25C">
      <w:start w:val="1"/>
      <w:numFmt w:val="lowerRoman"/>
      <w:lvlText w:val="%3."/>
      <w:lvlJc w:val="right"/>
      <w:pPr>
        <w:ind w:left="2160" w:hanging="180"/>
      </w:pPr>
    </w:lvl>
    <w:lvl w:ilvl="3" w:tplc="84AACEC6">
      <w:start w:val="1"/>
      <w:numFmt w:val="decimal"/>
      <w:lvlText w:val="%4."/>
      <w:lvlJc w:val="left"/>
      <w:pPr>
        <w:ind w:left="2880" w:hanging="360"/>
      </w:pPr>
    </w:lvl>
    <w:lvl w:ilvl="4" w:tplc="329E4430">
      <w:start w:val="1"/>
      <w:numFmt w:val="lowerLetter"/>
      <w:lvlText w:val="%5."/>
      <w:lvlJc w:val="left"/>
      <w:pPr>
        <w:ind w:left="3600" w:hanging="360"/>
      </w:pPr>
    </w:lvl>
    <w:lvl w:ilvl="5" w:tplc="74EAC22E">
      <w:start w:val="1"/>
      <w:numFmt w:val="lowerRoman"/>
      <w:lvlText w:val="%6."/>
      <w:lvlJc w:val="right"/>
      <w:pPr>
        <w:ind w:left="4320" w:hanging="180"/>
      </w:pPr>
    </w:lvl>
    <w:lvl w:ilvl="6" w:tplc="FFA618AA">
      <w:start w:val="1"/>
      <w:numFmt w:val="decimal"/>
      <w:lvlText w:val="%7."/>
      <w:lvlJc w:val="left"/>
      <w:pPr>
        <w:ind w:left="5040" w:hanging="360"/>
      </w:pPr>
    </w:lvl>
    <w:lvl w:ilvl="7" w:tplc="83665DB6">
      <w:start w:val="1"/>
      <w:numFmt w:val="lowerLetter"/>
      <w:lvlText w:val="%8."/>
      <w:lvlJc w:val="left"/>
      <w:pPr>
        <w:ind w:left="5760" w:hanging="360"/>
      </w:pPr>
    </w:lvl>
    <w:lvl w:ilvl="8" w:tplc="6194D73C">
      <w:start w:val="1"/>
      <w:numFmt w:val="lowerRoman"/>
      <w:lvlText w:val="%9."/>
      <w:lvlJc w:val="right"/>
      <w:pPr>
        <w:ind w:left="6480" w:hanging="180"/>
      </w:pPr>
    </w:lvl>
  </w:abstractNum>
  <w:abstractNum w:abstractNumId="4" w15:restartNumberingAfterBreak="0">
    <w:nsid w:val="0F3B0844"/>
    <w:multiLevelType w:val="hybridMultilevel"/>
    <w:tmpl w:val="80022CFA"/>
    <w:lvl w:ilvl="0" w:tplc="C158C1E0">
      <w:start w:val="1"/>
      <w:numFmt w:val="bullet"/>
      <w:lvlText w:val=""/>
      <w:lvlJc w:val="left"/>
      <w:pPr>
        <w:ind w:left="720" w:hanging="360"/>
      </w:pPr>
      <w:rPr>
        <w:rFonts w:ascii="Symbol" w:hAnsi="Symbol" w:hint="default"/>
      </w:rPr>
    </w:lvl>
    <w:lvl w:ilvl="1" w:tplc="26BA37C2">
      <w:start w:val="1"/>
      <w:numFmt w:val="lowerLetter"/>
      <w:lvlText w:val="%2."/>
      <w:lvlJc w:val="left"/>
      <w:pPr>
        <w:ind w:left="1440" w:hanging="360"/>
      </w:pPr>
    </w:lvl>
    <w:lvl w:ilvl="2" w:tplc="9C42FE1A">
      <w:start w:val="1"/>
      <w:numFmt w:val="lowerRoman"/>
      <w:lvlText w:val="%3."/>
      <w:lvlJc w:val="right"/>
      <w:pPr>
        <w:ind w:left="2160" w:hanging="180"/>
      </w:pPr>
    </w:lvl>
    <w:lvl w:ilvl="3" w:tplc="BDF61658">
      <w:start w:val="1"/>
      <w:numFmt w:val="decimal"/>
      <w:lvlText w:val="%4."/>
      <w:lvlJc w:val="left"/>
      <w:pPr>
        <w:ind w:left="2880" w:hanging="360"/>
      </w:pPr>
    </w:lvl>
    <w:lvl w:ilvl="4" w:tplc="70EA41D0">
      <w:start w:val="1"/>
      <w:numFmt w:val="lowerLetter"/>
      <w:lvlText w:val="%5."/>
      <w:lvlJc w:val="left"/>
      <w:pPr>
        <w:ind w:left="3600" w:hanging="360"/>
      </w:pPr>
    </w:lvl>
    <w:lvl w:ilvl="5" w:tplc="26A29764">
      <w:start w:val="1"/>
      <w:numFmt w:val="lowerRoman"/>
      <w:lvlText w:val="%6."/>
      <w:lvlJc w:val="right"/>
      <w:pPr>
        <w:ind w:left="4320" w:hanging="180"/>
      </w:pPr>
    </w:lvl>
    <w:lvl w:ilvl="6" w:tplc="865A9AAC">
      <w:start w:val="1"/>
      <w:numFmt w:val="decimal"/>
      <w:lvlText w:val="%7."/>
      <w:lvlJc w:val="left"/>
      <w:pPr>
        <w:ind w:left="5040" w:hanging="360"/>
      </w:pPr>
    </w:lvl>
    <w:lvl w:ilvl="7" w:tplc="39CCA362">
      <w:start w:val="1"/>
      <w:numFmt w:val="lowerLetter"/>
      <w:lvlText w:val="%8."/>
      <w:lvlJc w:val="left"/>
      <w:pPr>
        <w:ind w:left="5760" w:hanging="360"/>
      </w:pPr>
    </w:lvl>
    <w:lvl w:ilvl="8" w:tplc="6748C900">
      <w:start w:val="1"/>
      <w:numFmt w:val="lowerRoman"/>
      <w:lvlText w:val="%9."/>
      <w:lvlJc w:val="right"/>
      <w:pPr>
        <w:ind w:left="6480" w:hanging="180"/>
      </w:pPr>
    </w:lvl>
  </w:abstractNum>
  <w:abstractNum w:abstractNumId="5" w15:restartNumberingAfterBreak="0">
    <w:nsid w:val="111E5335"/>
    <w:multiLevelType w:val="hybridMultilevel"/>
    <w:tmpl w:val="B1DA6798"/>
    <w:lvl w:ilvl="0" w:tplc="AC70E4B6">
      <w:start w:val="1"/>
      <w:numFmt w:val="bullet"/>
      <w:lvlText w:val=""/>
      <w:lvlJc w:val="left"/>
      <w:pPr>
        <w:ind w:left="720" w:hanging="360"/>
      </w:pPr>
      <w:rPr>
        <w:rFonts w:ascii="Symbol" w:hAnsi="Symbol" w:hint="default"/>
      </w:rPr>
    </w:lvl>
    <w:lvl w:ilvl="1" w:tplc="CEF060B4">
      <w:start w:val="1"/>
      <w:numFmt w:val="lowerLetter"/>
      <w:lvlText w:val="%2."/>
      <w:lvlJc w:val="left"/>
      <w:pPr>
        <w:ind w:left="1440" w:hanging="360"/>
      </w:pPr>
    </w:lvl>
    <w:lvl w:ilvl="2" w:tplc="5BAA18DE">
      <w:start w:val="1"/>
      <w:numFmt w:val="lowerRoman"/>
      <w:lvlText w:val="%3."/>
      <w:lvlJc w:val="right"/>
      <w:pPr>
        <w:ind w:left="2160" w:hanging="180"/>
      </w:pPr>
    </w:lvl>
    <w:lvl w:ilvl="3" w:tplc="6CF444D4">
      <w:start w:val="1"/>
      <w:numFmt w:val="decimal"/>
      <w:lvlText w:val="%4."/>
      <w:lvlJc w:val="left"/>
      <w:pPr>
        <w:ind w:left="2880" w:hanging="360"/>
      </w:pPr>
    </w:lvl>
    <w:lvl w:ilvl="4" w:tplc="EF401190">
      <w:start w:val="1"/>
      <w:numFmt w:val="lowerLetter"/>
      <w:lvlText w:val="%5."/>
      <w:lvlJc w:val="left"/>
      <w:pPr>
        <w:ind w:left="3600" w:hanging="360"/>
      </w:pPr>
    </w:lvl>
    <w:lvl w:ilvl="5" w:tplc="1D6E69D8">
      <w:start w:val="1"/>
      <w:numFmt w:val="lowerRoman"/>
      <w:lvlText w:val="%6."/>
      <w:lvlJc w:val="right"/>
      <w:pPr>
        <w:ind w:left="4320" w:hanging="180"/>
      </w:pPr>
    </w:lvl>
    <w:lvl w:ilvl="6" w:tplc="E8EA0EAC">
      <w:start w:val="1"/>
      <w:numFmt w:val="decimal"/>
      <w:lvlText w:val="%7."/>
      <w:lvlJc w:val="left"/>
      <w:pPr>
        <w:ind w:left="5040" w:hanging="360"/>
      </w:pPr>
    </w:lvl>
    <w:lvl w:ilvl="7" w:tplc="492EC300">
      <w:start w:val="1"/>
      <w:numFmt w:val="lowerLetter"/>
      <w:lvlText w:val="%8."/>
      <w:lvlJc w:val="left"/>
      <w:pPr>
        <w:ind w:left="5760" w:hanging="360"/>
      </w:pPr>
    </w:lvl>
    <w:lvl w:ilvl="8" w:tplc="853CB6F2">
      <w:start w:val="1"/>
      <w:numFmt w:val="lowerRoman"/>
      <w:lvlText w:val="%9."/>
      <w:lvlJc w:val="right"/>
      <w:pPr>
        <w:ind w:left="6480" w:hanging="180"/>
      </w:pPr>
    </w:lvl>
  </w:abstractNum>
  <w:abstractNum w:abstractNumId="6" w15:restartNumberingAfterBreak="0">
    <w:nsid w:val="13154EAA"/>
    <w:multiLevelType w:val="hybridMultilevel"/>
    <w:tmpl w:val="1D92C194"/>
    <w:lvl w:ilvl="0" w:tplc="EF9E2888">
      <w:start w:val="5"/>
      <w:numFmt w:val="decimal"/>
      <w:lvlText w:val="%1."/>
      <w:lvlJc w:val="left"/>
      <w:pPr>
        <w:ind w:left="720" w:hanging="360"/>
      </w:pPr>
    </w:lvl>
    <w:lvl w:ilvl="1" w:tplc="72FA3BF0">
      <w:start w:val="1"/>
      <w:numFmt w:val="lowerLetter"/>
      <w:lvlText w:val="%2."/>
      <w:lvlJc w:val="left"/>
      <w:pPr>
        <w:ind w:left="1440" w:hanging="360"/>
      </w:pPr>
    </w:lvl>
    <w:lvl w:ilvl="2" w:tplc="D5862D02">
      <w:start w:val="1"/>
      <w:numFmt w:val="lowerRoman"/>
      <w:lvlText w:val="%3."/>
      <w:lvlJc w:val="right"/>
      <w:pPr>
        <w:ind w:left="2160" w:hanging="180"/>
      </w:pPr>
    </w:lvl>
    <w:lvl w:ilvl="3" w:tplc="F3EC3B4A">
      <w:start w:val="1"/>
      <w:numFmt w:val="decimal"/>
      <w:lvlText w:val="%4."/>
      <w:lvlJc w:val="left"/>
      <w:pPr>
        <w:ind w:left="2880" w:hanging="360"/>
      </w:pPr>
    </w:lvl>
    <w:lvl w:ilvl="4" w:tplc="E04EA8E0">
      <w:start w:val="1"/>
      <w:numFmt w:val="lowerLetter"/>
      <w:lvlText w:val="%5."/>
      <w:lvlJc w:val="left"/>
      <w:pPr>
        <w:ind w:left="3600" w:hanging="360"/>
      </w:pPr>
    </w:lvl>
    <w:lvl w:ilvl="5" w:tplc="08B8F6BA">
      <w:start w:val="1"/>
      <w:numFmt w:val="lowerRoman"/>
      <w:lvlText w:val="%6."/>
      <w:lvlJc w:val="right"/>
      <w:pPr>
        <w:ind w:left="4320" w:hanging="180"/>
      </w:pPr>
    </w:lvl>
    <w:lvl w:ilvl="6" w:tplc="F430924C">
      <w:start w:val="1"/>
      <w:numFmt w:val="decimal"/>
      <w:lvlText w:val="%7."/>
      <w:lvlJc w:val="left"/>
      <w:pPr>
        <w:ind w:left="5040" w:hanging="360"/>
      </w:pPr>
    </w:lvl>
    <w:lvl w:ilvl="7" w:tplc="DA14B000">
      <w:start w:val="1"/>
      <w:numFmt w:val="lowerLetter"/>
      <w:lvlText w:val="%8."/>
      <w:lvlJc w:val="left"/>
      <w:pPr>
        <w:ind w:left="5760" w:hanging="360"/>
      </w:pPr>
    </w:lvl>
    <w:lvl w:ilvl="8" w:tplc="9B488A96">
      <w:start w:val="1"/>
      <w:numFmt w:val="lowerRoman"/>
      <w:lvlText w:val="%9."/>
      <w:lvlJc w:val="right"/>
      <w:pPr>
        <w:ind w:left="6480" w:hanging="180"/>
      </w:pPr>
    </w:lvl>
  </w:abstractNum>
  <w:abstractNum w:abstractNumId="7" w15:restartNumberingAfterBreak="0">
    <w:nsid w:val="15B613EF"/>
    <w:multiLevelType w:val="hybridMultilevel"/>
    <w:tmpl w:val="CBB8FF62"/>
    <w:lvl w:ilvl="0" w:tplc="EF66D198">
      <w:start w:val="9"/>
      <w:numFmt w:val="decimal"/>
      <w:lvlText w:val="%1."/>
      <w:lvlJc w:val="left"/>
      <w:pPr>
        <w:ind w:left="720" w:hanging="360"/>
      </w:pPr>
    </w:lvl>
    <w:lvl w:ilvl="1" w:tplc="39F24CA6">
      <w:start w:val="1"/>
      <w:numFmt w:val="lowerLetter"/>
      <w:lvlText w:val="%2."/>
      <w:lvlJc w:val="left"/>
      <w:pPr>
        <w:ind w:left="1440" w:hanging="360"/>
      </w:pPr>
    </w:lvl>
    <w:lvl w:ilvl="2" w:tplc="06F2B26E">
      <w:start w:val="1"/>
      <w:numFmt w:val="lowerRoman"/>
      <w:lvlText w:val="%3."/>
      <w:lvlJc w:val="right"/>
      <w:pPr>
        <w:ind w:left="2160" w:hanging="180"/>
      </w:pPr>
    </w:lvl>
    <w:lvl w:ilvl="3" w:tplc="D95ACE30">
      <w:start w:val="1"/>
      <w:numFmt w:val="decimal"/>
      <w:lvlText w:val="%4."/>
      <w:lvlJc w:val="left"/>
      <w:pPr>
        <w:ind w:left="2880" w:hanging="360"/>
      </w:pPr>
    </w:lvl>
    <w:lvl w:ilvl="4" w:tplc="9CDAD088">
      <w:start w:val="1"/>
      <w:numFmt w:val="lowerLetter"/>
      <w:lvlText w:val="%5."/>
      <w:lvlJc w:val="left"/>
      <w:pPr>
        <w:ind w:left="3600" w:hanging="360"/>
      </w:pPr>
    </w:lvl>
    <w:lvl w:ilvl="5" w:tplc="9750726E">
      <w:start w:val="1"/>
      <w:numFmt w:val="lowerRoman"/>
      <w:lvlText w:val="%6."/>
      <w:lvlJc w:val="right"/>
      <w:pPr>
        <w:ind w:left="4320" w:hanging="180"/>
      </w:pPr>
    </w:lvl>
    <w:lvl w:ilvl="6" w:tplc="60365672">
      <w:start w:val="1"/>
      <w:numFmt w:val="decimal"/>
      <w:lvlText w:val="%7."/>
      <w:lvlJc w:val="left"/>
      <w:pPr>
        <w:ind w:left="5040" w:hanging="360"/>
      </w:pPr>
    </w:lvl>
    <w:lvl w:ilvl="7" w:tplc="C9EAA64A">
      <w:start w:val="1"/>
      <w:numFmt w:val="lowerLetter"/>
      <w:lvlText w:val="%8."/>
      <w:lvlJc w:val="left"/>
      <w:pPr>
        <w:ind w:left="5760" w:hanging="360"/>
      </w:pPr>
    </w:lvl>
    <w:lvl w:ilvl="8" w:tplc="E43A1568">
      <w:start w:val="1"/>
      <w:numFmt w:val="lowerRoman"/>
      <w:lvlText w:val="%9."/>
      <w:lvlJc w:val="right"/>
      <w:pPr>
        <w:ind w:left="6480" w:hanging="180"/>
      </w:pPr>
    </w:lvl>
  </w:abstractNum>
  <w:abstractNum w:abstractNumId="8" w15:restartNumberingAfterBreak="0">
    <w:nsid w:val="1BB935DA"/>
    <w:multiLevelType w:val="hybridMultilevel"/>
    <w:tmpl w:val="5DF0402A"/>
    <w:lvl w:ilvl="0" w:tplc="D8B8C366">
      <w:start w:val="2"/>
      <w:numFmt w:val="decimal"/>
      <w:lvlText w:val="%1."/>
      <w:lvlJc w:val="left"/>
      <w:pPr>
        <w:ind w:left="720" w:hanging="360"/>
      </w:pPr>
    </w:lvl>
    <w:lvl w:ilvl="1" w:tplc="D8BC4450">
      <w:start w:val="1"/>
      <w:numFmt w:val="lowerLetter"/>
      <w:lvlText w:val="%2."/>
      <w:lvlJc w:val="left"/>
      <w:pPr>
        <w:ind w:left="1440" w:hanging="360"/>
      </w:pPr>
    </w:lvl>
    <w:lvl w:ilvl="2" w:tplc="0944DDE0">
      <w:start w:val="1"/>
      <w:numFmt w:val="lowerRoman"/>
      <w:lvlText w:val="%3."/>
      <w:lvlJc w:val="right"/>
      <w:pPr>
        <w:ind w:left="2160" w:hanging="180"/>
      </w:pPr>
    </w:lvl>
    <w:lvl w:ilvl="3" w:tplc="84D8BF80">
      <w:start w:val="1"/>
      <w:numFmt w:val="decimal"/>
      <w:lvlText w:val="%4."/>
      <w:lvlJc w:val="left"/>
      <w:pPr>
        <w:ind w:left="2880" w:hanging="360"/>
      </w:pPr>
    </w:lvl>
    <w:lvl w:ilvl="4" w:tplc="35160A32">
      <w:start w:val="1"/>
      <w:numFmt w:val="lowerLetter"/>
      <w:lvlText w:val="%5."/>
      <w:lvlJc w:val="left"/>
      <w:pPr>
        <w:ind w:left="3600" w:hanging="360"/>
      </w:pPr>
    </w:lvl>
    <w:lvl w:ilvl="5" w:tplc="92DECEDE">
      <w:start w:val="1"/>
      <w:numFmt w:val="lowerRoman"/>
      <w:lvlText w:val="%6."/>
      <w:lvlJc w:val="right"/>
      <w:pPr>
        <w:ind w:left="4320" w:hanging="180"/>
      </w:pPr>
    </w:lvl>
    <w:lvl w:ilvl="6" w:tplc="9F5E61DA">
      <w:start w:val="1"/>
      <w:numFmt w:val="decimal"/>
      <w:lvlText w:val="%7."/>
      <w:lvlJc w:val="left"/>
      <w:pPr>
        <w:ind w:left="5040" w:hanging="360"/>
      </w:pPr>
    </w:lvl>
    <w:lvl w:ilvl="7" w:tplc="3FF615B2">
      <w:start w:val="1"/>
      <w:numFmt w:val="lowerLetter"/>
      <w:lvlText w:val="%8."/>
      <w:lvlJc w:val="left"/>
      <w:pPr>
        <w:ind w:left="5760" w:hanging="360"/>
      </w:pPr>
    </w:lvl>
    <w:lvl w:ilvl="8" w:tplc="BB1EE278">
      <w:start w:val="1"/>
      <w:numFmt w:val="lowerRoman"/>
      <w:lvlText w:val="%9."/>
      <w:lvlJc w:val="right"/>
      <w:pPr>
        <w:ind w:left="6480" w:hanging="180"/>
      </w:pPr>
    </w:lvl>
  </w:abstractNum>
  <w:abstractNum w:abstractNumId="9" w15:restartNumberingAfterBreak="0">
    <w:nsid w:val="22111386"/>
    <w:multiLevelType w:val="hybridMultilevel"/>
    <w:tmpl w:val="4A5AB38C"/>
    <w:lvl w:ilvl="0" w:tplc="7682FDA8">
      <w:start w:val="1"/>
      <w:numFmt w:val="bullet"/>
      <w:lvlText w:val=""/>
      <w:lvlJc w:val="left"/>
      <w:pPr>
        <w:ind w:left="720" w:hanging="360"/>
      </w:pPr>
      <w:rPr>
        <w:rFonts w:ascii="Symbol" w:hAnsi="Symbol" w:hint="default"/>
      </w:rPr>
    </w:lvl>
    <w:lvl w:ilvl="1" w:tplc="A738BCF4">
      <w:start w:val="1"/>
      <w:numFmt w:val="lowerLetter"/>
      <w:lvlText w:val="%2."/>
      <w:lvlJc w:val="left"/>
      <w:pPr>
        <w:ind w:left="1440" w:hanging="360"/>
      </w:pPr>
    </w:lvl>
    <w:lvl w:ilvl="2" w:tplc="92E61224">
      <w:start w:val="1"/>
      <w:numFmt w:val="lowerRoman"/>
      <w:lvlText w:val="%3."/>
      <w:lvlJc w:val="right"/>
      <w:pPr>
        <w:ind w:left="2160" w:hanging="180"/>
      </w:pPr>
    </w:lvl>
    <w:lvl w:ilvl="3" w:tplc="6FFCA8E0">
      <w:start w:val="1"/>
      <w:numFmt w:val="decimal"/>
      <w:lvlText w:val="%4."/>
      <w:lvlJc w:val="left"/>
      <w:pPr>
        <w:ind w:left="2880" w:hanging="360"/>
      </w:pPr>
    </w:lvl>
    <w:lvl w:ilvl="4" w:tplc="4328E2C4">
      <w:start w:val="1"/>
      <w:numFmt w:val="lowerLetter"/>
      <w:lvlText w:val="%5."/>
      <w:lvlJc w:val="left"/>
      <w:pPr>
        <w:ind w:left="3600" w:hanging="360"/>
      </w:pPr>
    </w:lvl>
    <w:lvl w:ilvl="5" w:tplc="F956E83A">
      <w:start w:val="1"/>
      <w:numFmt w:val="lowerRoman"/>
      <w:lvlText w:val="%6."/>
      <w:lvlJc w:val="right"/>
      <w:pPr>
        <w:ind w:left="4320" w:hanging="180"/>
      </w:pPr>
    </w:lvl>
    <w:lvl w:ilvl="6" w:tplc="76D69326">
      <w:start w:val="1"/>
      <w:numFmt w:val="decimal"/>
      <w:lvlText w:val="%7."/>
      <w:lvlJc w:val="left"/>
      <w:pPr>
        <w:ind w:left="5040" w:hanging="360"/>
      </w:pPr>
    </w:lvl>
    <w:lvl w:ilvl="7" w:tplc="A33A8316">
      <w:start w:val="1"/>
      <w:numFmt w:val="lowerLetter"/>
      <w:lvlText w:val="%8."/>
      <w:lvlJc w:val="left"/>
      <w:pPr>
        <w:ind w:left="5760" w:hanging="360"/>
      </w:pPr>
    </w:lvl>
    <w:lvl w:ilvl="8" w:tplc="7CD6C21E">
      <w:start w:val="1"/>
      <w:numFmt w:val="lowerRoman"/>
      <w:lvlText w:val="%9."/>
      <w:lvlJc w:val="right"/>
      <w:pPr>
        <w:ind w:left="6480" w:hanging="180"/>
      </w:pPr>
    </w:lvl>
  </w:abstractNum>
  <w:abstractNum w:abstractNumId="10" w15:restartNumberingAfterBreak="0">
    <w:nsid w:val="230956C1"/>
    <w:multiLevelType w:val="hybridMultilevel"/>
    <w:tmpl w:val="BF4E9C3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EE6E28"/>
    <w:multiLevelType w:val="hybridMultilevel"/>
    <w:tmpl w:val="68341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5545B3"/>
    <w:multiLevelType w:val="hybridMultilevel"/>
    <w:tmpl w:val="9F2E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0D175A"/>
    <w:multiLevelType w:val="hybridMultilevel"/>
    <w:tmpl w:val="13CE053A"/>
    <w:lvl w:ilvl="0" w:tplc="DAF8DEA4">
      <w:start w:val="1"/>
      <w:numFmt w:val="bullet"/>
      <w:lvlText w:val=""/>
      <w:lvlJc w:val="left"/>
      <w:pPr>
        <w:ind w:left="720" w:hanging="360"/>
      </w:pPr>
      <w:rPr>
        <w:rFonts w:ascii="Symbol" w:hAnsi="Symbol" w:hint="default"/>
      </w:rPr>
    </w:lvl>
    <w:lvl w:ilvl="1" w:tplc="FA86A9F8">
      <w:start w:val="1"/>
      <w:numFmt w:val="lowerLetter"/>
      <w:lvlText w:val="%2."/>
      <w:lvlJc w:val="left"/>
      <w:pPr>
        <w:ind w:left="1440" w:hanging="360"/>
      </w:pPr>
    </w:lvl>
    <w:lvl w:ilvl="2" w:tplc="0270CFA6">
      <w:start w:val="1"/>
      <w:numFmt w:val="lowerRoman"/>
      <w:lvlText w:val="%3."/>
      <w:lvlJc w:val="right"/>
      <w:pPr>
        <w:ind w:left="2160" w:hanging="180"/>
      </w:pPr>
    </w:lvl>
    <w:lvl w:ilvl="3" w:tplc="D1486D4A">
      <w:start w:val="1"/>
      <w:numFmt w:val="decimal"/>
      <w:lvlText w:val="%4."/>
      <w:lvlJc w:val="left"/>
      <w:pPr>
        <w:ind w:left="2880" w:hanging="360"/>
      </w:pPr>
    </w:lvl>
    <w:lvl w:ilvl="4" w:tplc="20D28268">
      <w:start w:val="1"/>
      <w:numFmt w:val="lowerLetter"/>
      <w:lvlText w:val="%5."/>
      <w:lvlJc w:val="left"/>
      <w:pPr>
        <w:ind w:left="3600" w:hanging="360"/>
      </w:pPr>
    </w:lvl>
    <w:lvl w:ilvl="5" w:tplc="33AE02A0">
      <w:start w:val="1"/>
      <w:numFmt w:val="lowerRoman"/>
      <w:lvlText w:val="%6."/>
      <w:lvlJc w:val="right"/>
      <w:pPr>
        <w:ind w:left="4320" w:hanging="180"/>
      </w:pPr>
    </w:lvl>
    <w:lvl w:ilvl="6" w:tplc="EFB47BAE">
      <w:start w:val="1"/>
      <w:numFmt w:val="decimal"/>
      <w:lvlText w:val="%7."/>
      <w:lvlJc w:val="left"/>
      <w:pPr>
        <w:ind w:left="5040" w:hanging="360"/>
      </w:pPr>
    </w:lvl>
    <w:lvl w:ilvl="7" w:tplc="4BDA3E30">
      <w:start w:val="1"/>
      <w:numFmt w:val="lowerLetter"/>
      <w:lvlText w:val="%8."/>
      <w:lvlJc w:val="left"/>
      <w:pPr>
        <w:ind w:left="5760" w:hanging="360"/>
      </w:pPr>
    </w:lvl>
    <w:lvl w:ilvl="8" w:tplc="0A1E7882">
      <w:start w:val="1"/>
      <w:numFmt w:val="lowerRoman"/>
      <w:lvlText w:val="%9."/>
      <w:lvlJc w:val="right"/>
      <w:pPr>
        <w:ind w:left="6480" w:hanging="180"/>
      </w:pPr>
    </w:lvl>
  </w:abstractNum>
  <w:abstractNum w:abstractNumId="14" w15:restartNumberingAfterBreak="0">
    <w:nsid w:val="3AE77775"/>
    <w:multiLevelType w:val="hybridMultilevel"/>
    <w:tmpl w:val="0F7689CE"/>
    <w:lvl w:ilvl="0" w:tplc="0BD07CCC">
      <w:start w:val="1"/>
      <w:numFmt w:val="bullet"/>
      <w:lvlText w:val=""/>
      <w:lvlJc w:val="left"/>
      <w:pPr>
        <w:ind w:left="720" w:hanging="360"/>
      </w:pPr>
      <w:rPr>
        <w:rFonts w:ascii="Symbol" w:hAnsi="Symbol" w:hint="default"/>
      </w:rPr>
    </w:lvl>
    <w:lvl w:ilvl="1" w:tplc="157C990C">
      <w:start w:val="1"/>
      <w:numFmt w:val="lowerLetter"/>
      <w:lvlText w:val="%2."/>
      <w:lvlJc w:val="left"/>
      <w:pPr>
        <w:ind w:left="1440" w:hanging="360"/>
      </w:pPr>
    </w:lvl>
    <w:lvl w:ilvl="2" w:tplc="FA2E6752">
      <w:start w:val="1"/>
      <w:numFmt w:val="lowerRoman"/>
      <w:lvlText w:val="%3."/>
      <w:lvlJc w:val="right"/>
      <w:pPr>
        <w:ind w:left="2160" w:hanging="180"/>
      </w:pPr>
    </w:lvl>
    <w:lvl w:ilvl="3" w:tplc="4F0297E4">
      <w:start w:val="1"/>
      <w:numFmt w:val="decimal"/>
      <w:lvlText w:val="%4."/>
      <w:lvlJc w:val="left"/>
      <w:pPr>
        <w:ind w:left="2880" w:hanging="360"/>
      </w:pPr>
    </w:lvl>
    <w:lvl w:ilvl="4" w:tplc="B10E1B86">
      <w:start w:val="1"/>
      <w:numFmt w:val="lowerLetter"/>
      <w:lvlText w:val="%5."/>
      <w:lvlJc w:val="left"/>
      <w:pPr>
        <w:ind w:left="3600" w:hanging="360"/>
      </w:pPr>
    </w:lvl>
    <w:lvl w:ilvl="5" w:tplc="237EF6E4">
      <w:start w:val="1"/>
      <w:numFmt w:val="lowerRoman"/>
      <w:lvlText w:val="%6."/>
      <w:lvlJc w:val="right"/>
      <w:pPr>
        <w:ind w:left="4320" w:hanging="180"/>
      </w:pPr>
    </w:lvl>
    <w:lvl w:ilvl="6" w:tplc="35E01CBC">
      <w:start w:val="1"/>
      <w:numFmt w:val="decimal"/>
      <w:lvlText w:val="%7."/>
      <w:lvlJc w:val="left"/>
      <w:pPr>
        <w:ind w:left="5040" w:hanging="360"/>
      </w:pPr>
    </w:lvl>
    <w:lvl w:ilvl="7" w:tplc="D1CE559A">
      <w:start w:val="1"/>
      <w:numFmt w:val="lowerLetter"/>
      <w:lvlText w:val="%8."/>
      <w:lvlJc w:val="left"/>
      <w:pPr>
        <w:ind w:left="5760" w:hanging="360"/>
      </w:pPr>
    </w:lvl>
    <w:lvl w:ilvl="8" w:tplc="755227E0">
      <w:start w:val="1"/>
      <w:numFmt w:val="lowerRoman"/>
      <w:lvlText w:val="%9."/>
      <w:lvlJc w:val="right"/>
      <w:pPr>
        <w:ind w:left="6480" w:hanging="180"/>
      </w:pPr>
    </w:lvl>
  </w:abstractNum>
  <w:abstractNum w:abstractNumId="15" w15:restartNumberingAfterBreak="0">
    <w:nsid w:val="40FF445C"/>
    <w:multiLevelType w:val="hybridMultilevel"/>
    <w:tmpl w:val="63206208"/>
    <w:lvl w:ilvl="0" w:tplc="66D0B6C2">
      <w:start w:val="12"/>
      <w:numFmt w:val="decimal"/>
      <w:lvlText w:val="%1."/>
      <w:lvlJc w:val="left"/>
      <w:pPr>
        <w:ind w:left="720" w:hanging="360"/>
      </w:pPr>
    </w:lvl>
    <w:lvl w:ilvl="1" w:tplc="CA2EBB52">
      <w:start w:val="1"/>
      <w:numFmt w:val="lowerLetter"/>
      <w:lvlText w:val="%2."/>
      <w:lvlJc w:val="left"/>
      <w:pPr>
        <w:ind w:left="1440" w:hanging="360"/>
      </w:pPr>
    </w:lvl>
    <w:lvl w:ilvl="2" w:tplc="C49A0402">
      <w:start w:val="1"/>
      <w:numFmt w:val="lowerRoman"/>
      <w:lvlText w:val="%3."/>
      <w:lvlJc w:val="right"/>
      <w:pPr>
        <w:ind w:left="2160" w:hanging="180"/>
      </w:pPr>
    </w:lvl>
    <w:lvl w:ilvl="3" w:tplc="FCF01F9A">
      <w:start w:val="1"/>
      <w:numFmt w:val="decimal"/>
      <w:lvlText w:val="%4."/>
      <w:lvlJc w:val="left"/>
      <w:pPr>
        <w:ind w:left="2880" w:hanging="360"/>
      </w:pPr>
    </w:lvl>
    <w:lvl w:ilvl="4" w:tplc="C35ADDE6">
      <w:start w:val="1"/>
      <w:numFmt w:val="lowerLetter"/>
      <w:lvlText w:val="%5."/>
      <w:lvlJc w:val="left"/>
      <w:pPr>
        <w:ind w:left="3600" w:hanging="360"/>
      </w:pPr>
    </w:lvl>
    <w:lvl w:ilvl="5" w:tplc="82D82E0E">
      <w:start w:val="1"/>
      <w:numFmt w:val="lowerRoman"/>
      <w:lvlText w:val="%6."/>
      <w:lvlJc w:val="right"/>
      <w:pPr>
        <w:ind w:left="4320" w:hanging="180"/>
      </w:pPr>
    </w:lvl>
    <w:lvl w:ilvl="6" w:tplc="281C13C0">
      <w:start w:val="1"/>
      <w:numFmt w:val="decimal"/>
      <w:lvlText w:val="%7."/>
      <w:lvlJc w:val="left"/>
      <w:pPr>
        <w:ind w:left="5040" w:hanging="360"/>
      </w:pPr>
    </w:lvl>
    <w:lvl w:ilvl="7" w:tplc="2EDAC9CE">
      <w:start w:val="1"/>
      <w:numFmt w:val="lowerLetter"/>
      <w:lvlText w:val="%8."/>
      <w:lvlJc w:val="left"/>
      <w:pPr>
        <w:ind w:left="5760" w:hanging="360"/>
      </w:pPr>
    </w:lvl>
    <w:lvl w:ilvl="8" w:tplc="6FCA37B8">
      <w:start w:val="1"/>
      <w:numFmt w:val="lowerRoman"/>
      <w:lvlText w:val="%9."/>
      <w:lvlJc w:val="right"/>
      <w:pPr>
        <w:ind w:left="6480" w:hanging="180"/>
      </w:pPr>
    </w:lvl>
  </w:abstractNum>
  <w:abstractNum w:abstractNumId="16" w15:restartNumberingAfterBreak="0">
    <w:nsid w:val="411A5625"/>
    <w:multiLevelType w:val="hybridMultilevel"/>
    <w:tmpl w:val="2D709888"/>
    <w:lvl w:ilvl="0" w:tplc="33E66700">
      <w:start w:val="3"/>
      <w:numFmt w:val="decimal"/>
      <w:lvlText w:val="%1."/>
      <w:lvlJc w:val="left"/>
      <w:pPr>
        <w:ind w:left="720" w:hanging="360"/>
      </w:pPr>
    </w:lvl>
    <w:lvl w:ilvl="1" w:tplc="FC6C6D96">
      <w:start w:val="1"/>
      <w:numFmt w:val="lowerLetter"/>
      <w:lvlText w:val="%2."/>
      <w:lvlJc w:val="left"/>
      <w:pPr>
        <w:ind w:left="1440" w:hanging="360"/>
      </w:pPr>
    </w:lvl>
    <w:lvl w:ilvl="2" w:tplc="A27632CA">
      <w:start w:val="1"/>
      <w:numFmt w:val="lowerRoman"/>
      <w:lvlText w:val="%3."/>
      <w:lvlJc w:val="right"/>
      <w:pPr>
        <w:ind w:left="2160" w:hanging="180"/>
      </w:pPr>
    </w:lvl>
    <w:lvl w:ilvl="3" w:tplc="E3ACBD1A">
      <w:start w:val="1"/>
      <w:numFmt w:val="decimal"/>
      <w:lvlText w:val="%4."/>
      <w:lvlJc w:val="left"/>
      <w:pPr>
        <w:ind w:left="2880" w:hanging="360"/>
      </w:pPr>
    </w:lvl>
    <w:lvl w:ilvl="4" w:tplc="00E0C89C">
      <w:start w:val="1"/>
      <w:numFmt w:val="lowerLetter"/>
      <w:lvlText w:val="%5."/>
      <w:lvlJc w:val="left"/>
      <w:pPr>
        <w:ind w:left="3600" w:hanging="360"/>
      </w:pPr>
    </w:lvl>
    <w:lvl w:ilvl="5" w:tplc="87C4DFB4">
      <w:start w:val="1"/>
      <w:numFmt w:val="lowerRoman"/>
      <w:lvlText w:val="%6."/>
      <w:lvlJc w:val="right"/>
      <w:pPr>
        <w:ind w:left="4320" w:hanging="180"/>
      </w:pPr>
    </w:lvl>
    <w:lvl w:ilvl="6" w:tplc="A61C1AC4">
      <w:start w:val="1"/>
      <w:numFmt w:val="decimal"/>
      <w:lvlText w:val="%7."/>
      <w:lvlJc w:val="left"/>
      <w:pPr>
        <w:ind w:left="5040" w:hanging="360"/>
      </w:pPr>
    </w:lvl>
    <w:lvl w:ilvl="7" w:tplc="3EBC062E">
      <w:start w:val="1"/>
      <w:numFmt w:val="lowerLetter"/>
      <w:lvlText w:val="%8."/>
      <w:lvlJc w:val="left"/>
      <w:pPr>
        <w:ind w:left="5760" w:hanging="360"/>
      </w:pPr>
    </w:lvl>
    <w:lvl w:ilvl="8" w:tplc="52DE9C64">
      <w:start w:val="1"/>
      <w:numFmt w:val="lowerRoman"/>
      <w:lvlText w:val="%9."/>
      <w:lvlJc w:val="right"/>
      <w:pPr>
        <w:ind w:left="6480" w:hanging="180"/>
      </w:pPr>
    </w:lvl>
  </w:abstractNum>
  <w:abstractNum w:abstractNumId="17" w15:restartNumberingAfterBreak="0">
    <w:nsid w:val="4138310D"/>
    <w:multiLevelType w:val="hybridMultilevel"/>
    <w:tmpl w:val="F7B20262"/>
    <w:lvl w:ilvl="0" w:tplc="B0BCA990">
      <w:start w:val="15"/>
      <w:numFmt w:val="decimal"/>
      <w:lvlText w:val="%1."/>
      <w:lvlJc w:val="left"/>
      <w:pPr>
        <w:ind w:left="720" w:hanging="360"/>
      </w:pPr>
    </w:lvl>
    <w:lvl w:ilvl="1" w:tplc="A11E9558">
      <w:start w:val="1"/>
      <w:numFmt w:val="lowerLetter"/>
      <w:lvlText w:val="%2."/>
      <w:lvlJc w:val="left"/>
      <w:pPr>
        <w:ind w:left="1440" w:hanging="360"/>
      </w:pPr>
    </w:lvl>
    <w:lvl w:ilvl="2" w:tplc="EFF2D30A">
      <w:start w:val="1"/>
      <w:numFmt w:val="lowerRoman"/>
      <w:lvlText w:val="%3."/>
      <w:lvlJc w:val="right"/>
      <w:pPr>
        <w:ind w:left="2160" w:hanging="180"/>
      </w:pPr>
    </w:lvl>
    <w:lvl w:ilvl="3" w:tplc="E00CBF3E">
      <w:start w:val="1"/>
      <w:numFmt w:val="decimal"/>
      <w:lvlText w:val="%4."/>
      <w:lvlJc w:val="left"/>
      <w:pPr>
        <w:ind w:left="2880" w:hanging="360"/>
      </w:pPr>
    </w:lvl>
    <w:lvl w:ilvl="4" w:tplc="566AB568">
      <w:start w:val="1"/>
      <w:numFmt w:val="lowerLetter"/>
      <w:lvlText w:val="%5."/>
      <w:lvlJc w:val="left"/>
      <w:pPr>
        <w:ind w:left="3600" w:hanging="360"/>
      </w:pPr>
    </w:lvl>
    <w:lvl w:ilvl="5" w:tplc="FAAAF814">
      <w:start w:val="1"/>
      <w:numFmt w:val="lowerRoman"/>
      <w:lvlText w:val="%6."/>
      <w:lvlJc w:val="right"/>
      <w:pPr>
        <w:ind w:left="4320" w:hanging="180"/>
      </w:pPr>
    </w:lvl>
    <w:lvl w:ilvl="6" w:tplc="9B663F08">
      <w:start w:val="1"/>
      <w:numFmt w:val="decimal"/>
      <w:lvlText w:val="%7."/>
      <w:lvlJc w:val="left"/>
      <w:pPr>
        <w:ind w:left="5040" w:hanging="360"/>
      </w:pPr>
    </w:lvl>
    <w:lvl w:ilvl="7" w:tplc="65888A5A">
      <w:start w:val="1"/>
      <w:numFmt w:val="lowerLetter"/>
      <w:lvlText w:val="%8."/>
      <w:lvlJc w:val="left"/>
      <w:pPr>
        <w:ind w:left="5760" w:hanging="360"/>
      </w:pPr>
    </w:lvl>
    <w:lvl w:ilvl="8" w:tplc="1C22CC80">
      <w:start w:val="1"/>
      <w:numFmt w:val="lowerRoman"/>
      <w:lvlText w:val="%9."/>
      <w:lvlJc w:val="right"/>
      <w:pPr>
        <w:ind w:left="6480" w:hanging="180"/>
      </w:pPr>
    </w:lvl>
  </w:abstractNum>
  <w:abstractNum w:abstractNumId="18" w15:restartNumberingAfterBreak="0">
    <w:nsid w:val="4C121A27"/>
    <w:multiLevelType w:val="hybridMultilevel"/>
    <w:tmpl w:val="EEA24752"/>
    <w:lvl w:ilvl="0" w:tplc="A54E320A">
      <w:start w:val="1"/>
      <w:numFmt w:val="bullet"/>
      <w:lvlText w:val=""/>
      <w:lvlJc w:val="left"/>
      <w:pPr>
        <w:ind w:left="720" w:hanging="360"/>
      </w:pPr>
      <w:rPr>
        <w:rFonts w:ascii="Symbol" w:hAnsi="Symbol" w:hint="default"/>
      </w:rPr>
    </w:lvl>
    <w:lvl w:ilvl="1" w:tplc="367ED5FA">
      <w:start w:val="1"/>
      <w:numFmt w:val="lowerLetter"/>
      <w:lvlText w:val="%2."/>
      <w:lvlJc w:val="left"/>
      <w:pPr>
        <w:ind w:left="1440" w:hanging="360"/>
      </w:pPr>
    </w:lvl>
    <w:lvl w:ilvl="2" w:tplc="57C6B3A0">
      <w:start w:val="1"/>
      <w:numFmt w:val="lowerRoman"/>
      <w:lvlText w:val="%3."/>
      <w:lvlJc w:val="right"/>
      <w:pPr>
        <w:ind w:left="2160" w:hanging="180"/>
      </w:pPr>
    </w:lvl>
    <w:lvl w:ilvl="3" w:tplc="AE3A77BC">
      <w:start w:val="1"/>
      <w:numFmt w:val="decimal"/>
      <w:lvlText w:val="%4."/>
      <w:lvlJc w:val="left"/>
      <w:pPr>
        <w:ind w:left="2880" w:hanging="360"/>
      </w:pPr>
    </w:lvl>
    <w:lvl w:ilvl="4" w:tplc="043019E6">
      <w:start w:val="1"/>
      <w:numFmt w:val="lowerLetter"/>
      <w:lvlText w:val="%5."/>
      <w:lvlJc w:val="left"/>
      <w:pPr>
        <w:ind w:left="3600" w:hanging="360"/>
      </w:pPr>
    </w:lvl>
    <w:lvl w:ilvl="5" w:tplc="CF48A148">
      <w:start w:val="1"/>
      <w:numFmt w:val="lowerRoman"/>
      <w:lvlText w:val="%6."/>
      <w:lvlJc w:val="right"/>
      <w:pPr>
        <w:ind w:left="4320" w:hanging="180"/>
      </w:pPr>
    </w:lvl>
    <w:lvl w:ilvl="6" w:tplc="AEAC9834">
      <w:start w:val="1"/>
      <w:numFmt w:val="decimal"/>
      <w:lvlText w:val="%7."/>
      <w:lvlJc w:val="left"/>
      <w:pPr>
        <w:ind w:left="5040" w:hanging="360"/>
      </w:pPr>
    </w:lvl>
    <w:lvl w:ilvl="7" w:tplc="A4E43180">
      <w:start w:val="1"/>
      <w:numFmt w:val="lowerLetter"/>
      <w:lvlText w:val="%8."/>
      <w:lvlJc w:val="left"/>
      <w:pPr>
        <w:ind w:left="5760" w:hanging="360"/>
      </w:pPr>
    </w:lvl>
    <w:lvl w:ilvl="8" w:tplc="47004370">
      <w:start w:val="1"/>
      <w:numFmt w:val="lowerRoman"/>
      <w:lvlText w:val="%9."/>
      <w:lvlJc w:val="right"/>
      <w:pPr>
        <w:ind w:left="6480" w:hanging="180"/>
      </w:pPr>
    </w:lvl>
  </w:abstractNum>
  <w:abstractNum w:abstractNumId="19" w15:restartNumberingAfterBreak="0">
    <w:nsid w:val="4C592CB8"/>
    <w:multiLevelType w:val="hybridMultilevel"/>
    <w:tmpl w:val="B7E2063E"/>
    <w:lvl w:ilvl="0" w:tplc="E6DACDD4">
      <w:start w:val="1"/>
      <w:numFmt w:val="bullet"/>
      <w:lvlText w:val=""/>
      <w:lvlJc w:val="left"/>
      <w:pPr>
        <w:ind w:left="720" w:hanging="360"/>
      </w:pPr>
      <w:rPr>
        <w:rFonts w:ascii="Symbol" w:hAnsi="Symbol" w:hint="default"/>
      </w:rPr>
    </w:lvl>
    <w:lvl w:ilvl="1" w:tplc="E708B008">
      <w:start w:val="1"/>
      <w:numFmt w:val="bullet"/>
      <w:lvlText w:val="o"/>
      <w:lvlJc w:val="left"/>
      <w:pPr>
        <w:ind w:left="1440" w:hanging="360"/>
      </w:pPr>
      <w:rPr>
        <w:rFonts w:ascii="Courier New" w:hAnsi="Courier New" w:hint="default"/>
      </w:rPr>
    </w:lvl>
    <w:lvl w:ilvl="2" w:tplc="AF82945A">
      <w:start w:val="1"/>
      <w:numFmt w:val="bullet"/>
      <w:lvlText w:val=""/>
      <w:lvlJc w:val="left"/>
      <w:pPr>
        <w:ind w:left="2160" w:hanging="360"/>
      </w:pPr>
      <w:rPr>
        <w:rFonts w:ascii="Wingdings" w:hAnsi="Wingdings" w:hint="default"/>
      </w:rPr>
    </w:lvl>
    <w:lvl w:ilvl="3" w:tplc="A440A232">
      <w:start w:val="1"/>
      <w:numFmt w:val="bullet"/>
      <w:lvlText w:val=""/>
      <w:lvlJc w:val="left"/>
      <w:pPr>
        <w:ind w:left="2880" w:hanging="360"/>
      </w:pPr>
      <w:rPr>
        <w:rFonts w:ascii="Symbol" w:hAnsi="Symbol" w:hint="default"/>
      </w:rPr>
    </w:lvl>
    <w:lvl w:ilvl="4" w:tplc="DFD6B59A">
      <w:start w:val="1"/>
      <w:numFmt w:val="bullet"/>
      <w:lvlText w:val="o"/>
      <w:lvlJc w:val="left"/>
      <w:pPr>
        <w:ind w:left="3600" w:hanging="360"/>
      </w:pPr>
      <w:rPr>
        <w:rFonts w:ascii="Courier New" w:hAnsi="Courier New" w:hint="default"/>
      </w:rPr>
    </w:lvl>
    <w:lvl w:ilvl="5" w:tplc="8556CB1C">
      <w:start w:val="1"/>
      <w:numFmt w:val="bullet"/>
      <w:lvlText w:val=""/>
      <w:lvlJc w:val="left"/>
      <w:pPr>
        <w:ind w:left="4320" w:hanging="360"/>
      </w:pPr>
      <w:rPr>
        <w:rFonts w:ascii="Wingdings" w:hAnsi="Wingdings" w:hint="default"/>
      </w:rPr>
    </w:lvl>
    <w:lvl w:ilvl="6" w:tplc="9514839A">
      <w:start w:val="1"/>
      <w:numFmt w:val="bullet"/>
      <w:lvlText w:val=""/>
      <w:lvlJc w:val="left"/>
      <w:pPr>
        <w:ind w:left="5040" w:hanging="360"/>
      </w:pPr>
      <w:rPr>
        <w:rFonts w:ascii="Symbol" w:hAnsi="Symbol" w:hint="default"/>
      </w:rPr>
    </w:lvl>
    <w:lvl w:ilvl="7" w:tplc="52AAC05C">
      <w:start w:val="1"/>
      <w:numFmt w:val="bullet"/>
      <w:lvlText w:val="o"/>
      <w:lvlJc w:val="left"/>
      <w:pPr>
        <w:ind w:left="5760" w:hanging="360"/>
      </w:pPr>
      <w:rPr>
        <w:rFonts w:ascii="Courier New" w:hAnsi="Courier New" w:hint="default"/>
      </w:rPr>
    </w:lvl>
    <w:lvl w:ilvl="8" w:tplc="292864CC">
      <w:start w:val="1"/>
      <w:numFmt w:val="bullet"/>
      <w:lvlText w:val=""/>
      <w:lvlJc w:val="left"/>
      <w:pPr>
        <w:ind w:left="6480" w:hanging="360"/>
      </w:pPr>
      <w:rPr>
        <w:rFonts w:ascii="Wingdings" w:hAnsi="Wingdings" w:hint="default"/>
      </w:rPr>
    </w:lvl>
  </w:abstractNum>
  <w:abstractNum w:abstractNumId="20" w15:restartNumberingAfterBreak="0">
    <w:nsid w:val="4E8F163D"/>
    <w:multiLevelType w:val="hybridMultilevel"/>
    <w:tmpl w:val="AD761756"/>
    <w:lvl w:ilvl="0" w:tplc="8B5CD966">
      <w:start w:val="1"/>
      <w:numFmt w:val="bullet"/>
      <w:lvlText w:val=""/>
      <w:lvlJc w:val="left"/>
      <w:pPr>
        <w:ind w:left="720" w:hanging="360"/>
      </w:pPr>
      <w:rPr>
        <w:rFonts w:ascii="Symbol" w:hAnsi="Symbol" w:hint="default"/>
      </w:rPr>
    </w:lvl>
    <w:lvl w:ilvl="1" w:tplc="AD3EBFC0">
      <w:start w:val="1"/>
      <w:numFmt w:val="lowerLetter"/>
      <w:lvlText w:val="%2."/>
      <w:lvlJc w:val="left"/>
      <w:pPr>
        <w:ind w:left="1440" w:hanging="360"/>
      </w:pPr>
    </w:lvl>
    <w:lvl w:ilvl="2" w:tplc="A5286494">
      <w:start w:val="1"/>
      <w:numFmt w:val="lowerRoman"/>
      <w:lvlText w:val="%3."/>
      <w:lvlJc w:val="right"/>
      <w:pPr>
        <w:ind w:left="2160" w:hanging="180"/>
      </w:pPr>
    </w:lvl>
    <w:lvl w:ilvl="3" w:tplc="E5207F7A">
      <w:start w:val="1"/>
      <w:numFmt w:val="decimal"/>
      <w:lvlText w:val="%4."/>
      <w:lvlJc w:val="left"/>
      <w:pPr>
        <w:ind w:left="2880" w:hanging="360"/>
      </w:pPr>
    </w:lvl>
    <w:lvl w:ilvl="4" w:tplc="CD2EDCBE">
      <w:start w:val="1"/>
      <w:numFmt w:val="lowerLetter"/>
      <w:lvlText w:val="%5."/>
      <w:lvlJc w:val="left"/>
      <w:pPr>
        <w:ind w:left="3600" w:hanging="360"/>
      </w:pPr>
    </w:lvl>
    <w:lvl w:ilvl="5" w:tplc="1B6E8F46">
      <w:start w:val="1"/>
      <w:numFmt w:val="lowerRoman"/>
      <w:lvlText w:val="%6."/>
      <w:lvlJc w:val="right"/>
      <w:pPr>
        <w:ind w:left="4320" w:hanging="180"/>
      </w:pPr>
    </w:lvl>
    <w:lvl w:ilvl="6" w:tplc="F4F4DED2">
      <w:start w:val="1"/>
      <w:numFmt w:val="decimal"/>
      <w:lvlText w:val="%7."/>
      <w:lvlJc w:val="left"/>
      <w:pPr>
        <w:ind w:left="5040" w:hanging="360"/>
      </w:pPr>
    </w:lvl>
    <w:lvl w:ilvl="7" w:tplc="BAD89756">
      <w:start w:val="1"/>
      <w:numFmt w:val="lowerLetter"/>
      <w:lvlText w:val="%8."/>
      <w:lvlJc w:val="left"/>
      <w:pPr>
        <w:ind w:left="5760" w:hanging="360"/>
      </w:pPr>
    </w:lvl>
    <w:lvl w:ilvl="8" w:tplc="3760E77A">
      <w:start w:val="1"/>
      <w:numFmt w:val="lowerRoman"/>
      <w:lvlText w:val="%9."/>
      <w:lvlJc w:val="right"/>
      <w:pPr>
        <w:ind w:left="6480" w:hanging="180"/>
      </w:pPr>
    </w:lvl>
  </w:abstractNum>
  <w:abstractNum w:abstractNumId="21" w15:restartNumberingAfterBreak="0">
    <w:nsid w:val="4F3619C5"/>
    <w:multiLevelType w:val="hybridMultilevel"/>
    <w:tmpl w:val="904AC960"/>
    <w:lvl w:ilvl="0" w:tplc="0EA0874E">
      <w:start w:val="7"/>
      <w:numFmt w:val="decimal"/>
      <w:lvlText w:val="%1."/>
      <w:lvlJc w:val="left"/>
      <w:pPr>
        <w:ind w:left="720" w:hanging="360"/>
      </w:pPr>
    </w:lvl>
    <w:lvl w:ilvl="1" w:tplc="3FDEA548">
      <w:start w:val="1"/>
      <w:numFmt w:val="lowerLetter"/>
      <w:lvlText w:val="%2."/>
      <w:lvlJc w:val="left"/>
      <w:pPr>
        <w:ind w:left="1440" w:hanging="360"/>
      </w:pPr>
    </w:lvl>
    <w:lvl w:ilvl="2" w:tplc="634E3A32">
      <w:start w:val="1"/>
      <w:numFmt w:val="lowerRoman"/>
      <w:lvlText w:val="%3."/>
      <w:lvlJc w:val="right"/>
      <w:pPr>
        <w:ind w:left="2160" w:hanging="180"/>
      </w:pPr>
    </w:lvl>
    <w:lvl w:ilvl="3" w:tplc="0EE245F6">
      <w:start w:val="1"/>
      <w:numFmt w:val="decimal"/>
      <w:lvlText w:val="%4."/>
      <w:lvlJc w:val="left"/>
      <w:pPr>
        <w:ind w:left="2880" w:hanging="360"/>
      </w:pPr>
    </w:lvl>
    <w:lvl w:ilvl="4" w:tplc="79C4DF46">
      <w:start w:val="1"/>
      <w:numFmt w:val="lowerLetter"/>
      <w:lvlText w:val="%5."/>
      <w:lvlJc w:val="left"/>
      <w:pPr>
        <w:ind w:left="3600" w:hanging="360"/>
      </w:pPr>
    </w:lvl>
    <w:lvl w:ilvl="5" w:tplc="191251BA">
      <w:start w:val="1"/>
      <w:numFmt w:val="lowerRoman"/>
      <w:lvlText w:val="%6."/>
      <w:lvlJc w:val="right"/>
      <w:pPr>
        <w:ind w:left="4320" w:hanging="180"/>
      </w:pPr>
    </w:lvl>
    <w:lvl w:ilvl="6" w:tplc="A8764348">
      <w:start w:val="1"/>
      <w:numFmt w:val="decimal"/>
      <w:lvlText w:val="%7."/>
      <w:lvlJc w:val="left"/>
      <w:pPr>
        <w:ind w:left="5040" w:hanging="360"/>
      </w:pPr>
    </w:lvl>
    <w:lvl w:ilvl="7" w:tplc="9CD2BA6A">
      <w:start w:val="1"/>
      <w:numFmt w:val="lowerLetter"/>
      <w:lvlText w:val="%8."/>
      <w:lvlJc w:val="left"/>
      <w:pPr>
        <w:ind w:left="5760" w:hanging="360"/>
      </w:pPr>
    </w:lvl>
    <w:lvl w:ilvl="8" w:tplc="E9285FAE">
      <w:start w:val="1"/>
      <w:numFmt w:val="lowerRoman"/>
      <w:lvlText w:val="%9."/>
      <w:lvlJc w:val="right"/>
      <w:pPr>
        <w:ind w:left="6480" w:hanging="180"/>
      </w:pPr>
    </w:lvl>
  </w:abstractNum>
  <w:abstractNum w:abstractNumId="22" w15:restartNumberingAfterBreak="0">
    <w:nsid w:val="50B97F04"/>
    <w:multiLevelType w:val="hybridMultilevel"/>
    <w:tmpl w:val="3B689212"/>
    <w:lvl w:ilvl="0" w:tplc="4BFC8500">
      <w:start w:val="17"/>
      <w:numFmt w:val="decimal"/>
      <w:lvlText w:val="%1."/>
      <w:lvlJc w:val="left"/>
      <w:pPr>
        <w:ind w:left="720" w:hanging="360"/>
      </w:pPr>
    </w:lvl>
    <w:lvl w:ilvl="1" w:tplc="B05C2B8C">
      <w:start w:val="1"/>
      <w:numFmt w:val="lowerLetter"/>
      <w:lvlText w:val="%2."/>
      <w:lvlJc w:val="left"/>
      <w:pPr>
        <w:ind w:left="1440" w:hanging="360"/>
      </w:pPr>
    </w:lvl>
    <w:lvl w:ilvl="2" w:tplc="28AA74E0">
      <w:start w:val="1"/>
      <w:numFmt w:val="lowerRoman"/>
      <w:lvlText w:val="%3."/>
      <w:lvlJc w:val="right"/>
      <w:pPr>
        <w:ind w:left="2160" w:hanging="180"/>
      </w:pPr>
    </w:lvl>
    <w:lvl w:ilvl="3" w:tplc="31A037A2">
      <w:start w:val="1"/>
      <w:numFmt w:val="decimal"/>
      <w:lvlText w:val="%4."/>
      <w:lvlJc w:val="left"/>
      <w:pPr>
        <w:ind w:left="2880" w:hanging="360"/>
      </w:pPr>
    </w:lvl>
    <w:lvl w:ilvl="4" w:tplc="C1C05ECC">
      <w:start w:val="1"/>
      <w:numFmt w:val="lowerLetter"/>
      <w:lvlText w:val="%5."/>
      <w:lvlJc w:val="left"/>
      <w:pPr>
        <w:ind w:left="3600" w:hanging="360"/>
      </w:pPr>
    </w:lvl>
    <w:lvl w:ilvl="5" w:tplc="0DDE4BE2">
      <w:start w:val="1"/>
      <w:numFmt w:val="lowerRoman"/>
      <w:lvlText w:val="%6."/>
      <w:lvlJc w:val="right"/>
      <w:pPr>
        <w:ind w:left="4320" w:hanging="180"/>
      </w:pPr>
    </w:lvl>
    <w:lvl w:ilvl="6" w:tplc="B02C04D0">
      <w:start w:val="1"/>
      <w:numFmt w:val="decimal"/>
      <w:lvlText w:val="%7."/>
      <w:lvlJc w:val="left"/>
      <w:pPr>
        <w:ind w:left="5040" w:hanging="360"/>
      </w:pPr>
    </w:lvl>
    <w:lvl w:ilvl="7" w:tplc="ECDEA28C">
      <w:start w:val="1"/>
      <w:numFmt w:val="lowerLetter"/>
      <w:lvlText w:val="%8."/>
      <w:lvlJc w:val="left"/>
      <w:pPr>
        <w:ind w:left="5760" w:hanging="360"/>
      </w:pPr>
    </w:lvl>
    <w:lvl w:ilvl="8" w:tplc="730CF5C8">
      <w:start w:val="1"/>
      <w:numFmt w:val="lowerRoman"/>
      <w:lvlText w:val="%9."/>
      <w:lvlJc w:val="right"/>
      <w:pPr>
        <w:ind w:left="6480" w:hanging="180"/>
      </w:pPr>
    </w:lvl>
  </w:abstractNum>
  <w:abstractNum w:abstractNumId="23" w15:restartNumberingAfterBreak="0">
    <w:nsid w:val="54452A7D"/>
    <w:multiLevelType w:val="hybridMultilevel"/>
    <w:tmpl w:val="95DA6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D475FF"/>
    <w:multiLevelType w:val="hybridMultilevel"/>
    <w:tmpl w:val="F738C19E"/>
    <w:lvl w:ilvl="0" w:tplc="7F4AC6A6">
      <w:start w:val="1"/>
      <w:numFmt w:val="bullet"/>
      <w:lvlText w:val=""/>
      <w:lvlJc w:val="left"/>
      <w:pPr>
        <w:ind w:left="720" w:hanging="360"/>
      </w:pPr>
      <w:rPr>
        <w:rFonts w:ascii="Symbol" w:hAnsi="Symbol" w:hint="default"/>
      </w:rPr>
    </w:lvl>
    <w:lvl w:ilvl="1" w:tplc="7658A0CA">
      <w:start w:val="1"/>
      <w:numFmt w:val="lowerLetter"/>
      <w:lvlText w:val="%2."/>
      <w:lvlJc w:val="left"/>
      <w:pPr>
        <w:ind w:left="1440" w:hanging="360"/>
      </w:pPr>
    </w:lvl>
    <w:lvl w:ilvl="2" w:tplc="03ECD330">
      <w:start w:val="1"/>
      <w:numFmt w:val="lowerRoman"/>
      <w:lvlText w:val="%3."/>
      <w:lvlJc w:val="right"/>
      <w:pPr>
        <w:ind w:left="2160" w:hanging="180"/>
      </w:pPr>
    </w:lvl>
    <w:lvl w:ilvl="3" w:tplc="62E69A12">
      <w:start w:val="1"/>
      <w:numFmt w:val="decimal"/>
      <w:lvlText w:val="%4."/>
      <w:lvlJc w:val="left"/>
      <w:pPr>
        <w:ind w:left="2880" w:hanging="360"/>
      </w:pPr>
    </w:lvl>
    <w:lvl w:ilvl="4" w:tplc="181E7CC0">
      <w:start w:val="1"/>
      <w:numFmt w:val="lowerLetter"/>
      <w:lvlText w:val="%5."/>
      <w:lvlJc w:val="left"/>
      <w:pPr>
        <w:ind w:left="3600" w:hanging="360"/>
      </w:pPr>
    </w:lvl>
    <w:lvl w:ilvl="5" w:tplc="303CBE94">
      <w:start w:val="1"/>
      <w:numFmt w:val="lowerRoman"/>
      <w:lvlText w:val="%6."/>
      <w:lvlJc w:val="right"/>
      <w:pPr>
        <w:ind w:left="4320" w:hanging="180"/>
      </w:pPr>
    </w:lvl>
    <w:lvl w:ilvl="6" w:tplc="C74AF6E4">
      <w:start w:val="1"/>
      <w:numFmt w:val="decimal"/>
      <w:lvlText w:val="%7."/>
      <w:lvlJc w:val="left"/>
      <w:pPr>
        <w:ind w:left="5040" w:hanging="360"/>
      </w:pPr>
    </w:lvl>
    <w:lvl w:ilvl="7" w:tplc="3D929648">
      <w:start w:val="1"/>
      <w:numFmt w:val="lowerLetter"/>
      <w:lvlText w:val="%8."/>
      <w:lvlJc w:val="left"/>
      <w:pPr>
        <w:ind w:left="5760" w:hanging="360"/>
      </w:pPr>
    </w:lvl>
    <w:lvl w:ilvl="8" w:tplc="B1580A78">
      <w:start w:val="1"/>
      <w:numFmt w:val="lowerRoman"/>
      <w:lvlText w:val="%9."/>
      <w:lvlJc w:val="right"/>
      <w:pPr>
        <w:ind w:left="6480" w:hanging="180"/>
      </w:pPr>
    </w:lvl>
  </w:abstractNum>
  <w:abstractNum w:abstractNumId="25" w15:restartNumberingAfterBreak="0">
    <w:nsid w:val="572025F4"/>
    <w:multiLevelType w:val="hybridMultilevel"/>
    <w:tmpl w:val="621E9BF0"/>
    <w:lvl w:ilvl="0" w:tplc="DF705A70">
      <w:start w:val="1"/>
      <w:numFmt w:val="bullet"/>
      <w:lvlText w:val=""/>
      <w:lvlJc w:val="left"/>
      <w:pPr>
        <w:ind w:left="720" w:hanging="360"/>
      </w:pPr>
      <w:rPr>
        <w:rFonts w:ascii="Symbol" w:hAnsi="Symbol" w:hint="default"/>
      </w:rPr>
    </w:lvl>
    <w:lvl w:ilvl="1" w:tplc="D812AC44">
      <w:start w:val="1"/>
      <w:numFmt w:val="lowerLetter"/>
      <w:lvlText w:val="%2."/>
      <w:lvlJc w:val="left"/>
      <w:pPr>
        <w:ind w:left="1440" w:hanging="360"/>
      </w:pPr>
    </w:lvl>
    <w:lvl w:ilvl="2" w:tplc="5E183484">
      <w:start w:val="1"/>
      <w:numFmt w:val="lowerRoman"/>
      <w:lvlText w:val="%3."/>
      <w:lvlJc w:val="right"/>
      <w:pPr>
        <w:ind w:left="2160" w:hanging="180"/>
      </w:pPr>
    </w:lvl>
    <w:lvl w:ilvl="3" w:tplc="1B6EA04E">
      <w:start w:val="1"/>
      <w:numFmt w:val="decimal"/>
      <w:lvlText w:val="%4."/>
      <w:lvlJc w:val="left"/>
      <w:pPr>
        <w:ind w:left="2880" w:hanging="360"/>
      </w:pPr>
    </w:lvl>
    <w:lvl w:ilvl="4" w:tplc="75B4E874">
      <w:start w:val="1"/>
      <w:numFmt w:val="lowerLetter"/>
      <w:lvlText w:val="%5."/>
      <w:lvlJc w:val="left"/>
      <w:pPr>
        <w:ind w:left="3600" w:hanging="360"/>
      </w:pPr>
    </w:lvl>
    <w:lvl w:ilvl="5" w:tplc="64DA7E32">
      <w:start w:val="1"/>
      <w:numFmt w:val="lowerRoman"/>
      <w:lvlText w:val="%6."/>
      <w:lvlJc w:val="right"/>
      <w:pPr>
        <w:ind w:left="4320" w:hanging="180"/>
      </w:pPr>
    </w:lvl>
    <w:lvl w:ilvl="6" w:tplc="AE547044">
      <w:start w:val="1"/>
      <w:numFmt w:val="decimal"/>
      <w:lvlText w:val="%7."/>
      <w:lvlJc w:val="left"/>
      <w:pPr>
        <w:ind w:left="5040" w:hanging="360"/>
      </w:pPr>
    </w:lvl>
    <w:lvl w:ilvl="7" w:tplc="62A24220">
      <w:start w:val="1"/>
      <w:numFmt w:val="lowerLetter"/>
      <w:lvlText w:val="%8."/>
      <w:lvlJc w:val="left"/>
      <w:pPr>
        <w:ind w:left="5760" w:hanging="360"/>
      </w:pPr>
    </w:lvl>
    <w:lvl w:ilvl="8" w:tplc="35BAB356">
      <w:start w:val="1"/>
      <w:numFmt w:val="lowerRoman"/>
      <w:lvlText w:val="%9."/>
      <w:lvlJc w:val="right"/>
      <w:pPr>
        <w:ind w:left="6480" w:hanging="180"/>
      </w:pPr>
    </w:lvl>
  </w:abstractNum>
  <w:abstractNum w:abstractNumId="26" w15:restartNumberingAfterBreak="0">
    <w:nsid w:val="58131184"/>
    <w:multiLevelType w:val="hybridMultilevel"/>
    <w:tmpl w:val="74A2FA2E"/>
    <w:lvl w:ilvl="0" w:tplc="563E0D26">
      <w:start w:val="8"/>
      <w:numFmt w:val="decimal"/>
      <w:lvlText w:val="%1."/>
      <w:lvlJc w:val="left"/>
      <w:pPr>
        <w:ind w:left="720" w:hanging="360"/>
      </w:pPr>
    </w:lvl>
    <w:lvl w:ilvl="1" w:tplc="F0ACB9B2">
      <w:start w:val="1"/>
      <w:numFmt w:val="lowerLetter"/>
      <w:lvlText w:val="%2."/>
      <w:lvlJc w:val="left"/>
      <w:pPr>
        <w:ind w:left="1440" w:hanging="360"/>
      </w:pPr>
    </w:lvl>
    <w:lvl w:ilvl="2" w:tplc="9670F676">
      <w:start w:val="1"/>
      <w:numFmt w:val="lowerRoman"/>
      <w:lvlText w:val="%3."/>
      <w:lvlJc w:val="right"/>
      <w:pPr>
        <w:ind w:left="2160" w:hanging="180"/>
      </w:pPr>
    </w:lvl>
    <w:lvl w:ilvl="3" w:tplc="CFF0E010">
      <w:start w:val="1"/>
      <w:numFmt w:val="decimal"/>
      <w:lvlText w:val="%4."/>
      <w:lvlJc w:val="left"/>
      <w:pPr>
        <w:ind w:left="2880" w:hanging="360"/>
      </w:pPr>
    </w:lvl>
    <w:lvl w:ilvl="4" w:tplc="3F5E7784">
      <w:start w:val="1"/>
      <w:numFmt w:val="lowerLetter"/>
      <w:lvlText w:val="%5."/>
      <w:lvlJc w:val="left"/>
      <w:pPr>
        <w:ind w:left="3600" w:hanging="360"/>
      </w:pPr>
    </w:lvl>
    <w:lvl w:ilvl="5" w:tplc="7BBC43BC">
      <w:start w:val="1"/>
      <w:numFmt w:val="lowerRoman"/>
      <w:lvlText w:val="%6."/>
      <w:lvlJc w:val="right"/>
      <w:pPr>
        <w:ind w:left="4320" w:hanging="180"/>
      </w:pPr>
    </w:lvl>
    <w:lvl w:ilvl="6" w:tplc="F1D06230">
      <w:start w:val="1"/>
      <w:numFmt w:val="decimal"/>
      <w:lvlText w:val="%7."/>
      <w:lvlJc w:val="left"/>
      <w:pPr>
        <w:ind w:left="5040" w:hanging="360"/>
      </w:pPr>
    </w:lvl>
    <w:lvl w:ilvl="7" w:tplc="4C7A7176">
      <w:start w:val="1"/>
      <w:numFmt w:val="lowerLetter"/>
      <w:lvlText w:val="%8."/>
      <w:lvlJc w:val="left"/>
      <w:pPr>
        <w:ind w:left="5760" w:hanging="360"/>
      </w:pPr>
    </w:lvl>
    <w:lvl w:ilvl="8" w:tplc="379CAD30">
      <w:start w:val="1"/>
      <w:numFmt w:val="lowerRoman"/>
      <w:lvlText w:val="%9."/>
      <w:lvlJc w:val="right"/>
      <w:pPr>
        <w:ind w:left="6480" w:hanging="180"/>
      </w:pPr>
    </w:lvl>
  </w:abstractNum>
  <w:abstractNum w:abstractNumId="27" w15:restartNumberingAfterBreak="0">
    <w:nsid w:val="586C6BD4"/>
    <w:multiLevelType w:val="hybridMultilevel"/>
    <w:tmpl w:val="C64CFD06"/>
    <w:lvl w:ilvl="0" w:tplc="582E6F0C">
      <w:start w:val="10"/>
      <w:numFmt w:val="decimal"/>
      <w:lvlText w:val="%1."/>
      <w:lvlJc w:val="left"/>
      <w:pPr>
        <w:ind w:left="720" w:hanging="360"/>
      </w:pPr>
    </w:lvl>
    <w:lvl w:ilvl="1" w:tplc="8594FC2E">
      <w:start w:val="1"/>
      <w:numFmt w:val="lowerLetter"/>
      <w:lvlText w:val="%2."/>
      <w:lvlJc w:val="left"/>
      <w:pPr>
        <w:ind w:left="1440" w:hanging="360"/>
      </w:pPr>
    </w:lvl>
    <w:lvl w:ilvl="2" w:tplc="2B68B732">
      <w:start w:val="1"/>
      <w:numFmt w:val="lowerRoman"/>
      <w:lvlText w:val="%3."/>
      <w:lvlJc w:val="right"/>
      <w:pPr>
        <w:ind w:left="2160" w:hanging="180"/>
      </w:pPr>
    </w:lvl>
    <w:lvl w:ilvl="3" w:tplc="89AE5F60">
      <w:start w:val="1"/>
      <w:numFmt w:val="decimal"/>
      <w:lvlText w:val="%4."/>
      <w:lvlJc w:val="left"/>
      <w:pPr>
        <w:ind w:left="2880" w:hanging="360"/>
      </w:pPr>
    </w:lvl>
    <w:lvl w:ilvl="4" w:tplc="40125878">
      <w:start w:val="1"/>
      <w:numFmt w:val="lowerLetter"/>
      <w:lvlText w:val="%5."/>
      <w:lvlJc w:val="left"/>
      <w:pPr>
        <w:ind w:left="3600" w:hanging="360"/>
      </w:pPr>
    </w:lvl>
    <w:lvl w:ilvl="5" w:tplc="681A3CF8">
      <w:start w:val="1"/>
      <w:numFmt w:val="lowerRoman"/>
      <w:lvlText w:val="%6."/>
      <w:lvlJc w:val="right"/>
      <w:pPr>
        <w:ind w:left="4320" w:hanging="180"/>
      </w:pPr>
    </w:lvl>
    <w:lvl w:ilvl="6" w:tplc="50AEBD04">
      <w:start w:val="1"/>
      <w:numFmt w:val="decimal"/>
      <w:lvlText w:val="%7."/>
      <w:lvlJc w:val="left"/>
      <w:pPr>
        <w:ind w:left="5040" w:hanging="360"/>
      </w:pPr>
    </w:lvl>
    <w:lvl w:ilvl="7" w:tplc="B9847FB6">
      <w:start w:val="1"/>
      <w:numFmt w:val="lowerLetter"/>
      <w:lvlText w:val="%8."/>
      <w:lvlJc w:val="left"/>
      <w:pPr>
        <w:ind w:left="5760" w:hanging="360"/>
      </w:pPr>
    </w:lvl>
    <w:lvl w:ilvl="8" w:tplc="E15E7552">
      <w:start w:val="1"/>
      <w:numFmt w:val="lowerRoman"/>
      <w:lvlText w:val="%9."/>
      <w:lvlJc w:val="right"/>
      <w:pPr>
        <w:ind w:left="6480" w:hanging="180"/>
      </w:pPr>
    </w:lvl>
  </w:abstractNum>
  <w:abstractNum w:abstractNumId="28" w15:restartNumberingAfterBreak="0">
    <w:nsid w:val="59AA0520"/>
    <w:multiLevelType w:val="hybridMultilevel"/>
    <w:tmpl w:val="9D6483B0"/>
    <w:lvl w:ilvl="0" w:tplc="58EA83C6">
      <w:start w:val="1"/>
      <w:numFmt w:val="bullet"/>
      <w:lvlText w:val=""/>
      <w:lvlJc w:val="left"/>
      <w:pPr>
        <w:ind w:left="720" w:hanging="360"/>
      </w:pPr>
      <w:rPr>
        <w:rFonts w:ascii="Symbol" w:hAnsi="Symbol" w:hint="default"/>
      </w:rPr>
    </w:lvl>
    <w:lvl w:ilvl="1" w:tplc="EC5E549E">
      <w:start w:val="1"/>
      <w:numFmt w:val="lowerLetter"/>
      <w:lvlText w:val="%2."/>
      <w:lvlJc w:val="left"/>
      <w:pPr>
        <w:ind w:left="1440" w:hanging="360"/>
      </w:pPr>
    </w:lvl>
    <w:lvl w:ilvl="2" w:tplc="86445376">
      <w:start w:val="1"/>
      <w:numFmt w:val="lowerRoman"/>
      <w:lvlText w:val="%3."/>
      <w:lvlJc w:val="right"/>
      <w:pPr>
        <w:ind w:left="2160" w:hanging="180"/>
      </w:pPr>
    </w:lvl>
    <w:lvl w:ilvl="3" w:tplc="6A9E958A">
      <w:start w:val="1"/>
      <w:numFmt w:val="decimal"/>
      <w:lvlText w:val="%4."/>
      <w:lvlJc w:val="left"/>
      <w:pPr>
        <w:ind w:left="2880" w:hanging="360"/>
      </w:pPr>
    </w:lvl>
    <w:lvl w:ilvl="4" w:tplc="465C8A7E">
      <w:start w:val="1"/>
      <w:numFmt w:val="lowerLetter"/>
      <w:lvlText w:val="%5."/>
      <w:lvlJc w:val="left"/>
      <w:pPr>
        <w:ind w:left="3600" w:hanging="360"/>
      </w:pPr>
    </w:lvl>
    <w:lvl w:ilvl="5" w:tplc="652820FA">
      <w:start w:val="1"/>
      <w:numFmt w:val="lowerRoman"/>
      <w:lvlText w:val="%6."/>
      <w:lvlJc w:val="right"/>
      <w:pPr>
        <w:ind w:left="4320" w:hanging="180"/>
      </w:pPr>
    </w:lvl>
    <w:lvl w:ilvl="6" w:tplc="74568582">
      <w:start w:val="1"/>
      <w:numFmt w:val="decimal"/>
      <w:lvlText w:val="%7."/>
      <w:lvlJc w:val="left"/>
      <w:pPr>
        <w:ind w:left="5040" w:hanging="360"/>
      </w:pPr>
    </w:lvl>
    <w:lvl w:ilvl="7" w:tplc="695C69AA">
      <w:start w:val="1"/>
      <w:numFmt w:val="lowerLetter"/>
      <w:lvlText w:val="%8."/>
      <w:lvlJc w:val="left"/>
      <w:pPr>
        <w:ind w:left="5760" w:hanging="360"/>
      </w:pPr>
    </w:lvl>
    <w:lvl w:ilvl="8" w:tplc="3ED25E40">
      <w:start w:val="1"/>
      <w:numFmt w:val="lowerRoman"/>
      <w:lvlText w:val="%9."/>
      <w:lvlJc w:val="right"/>
      <w:pPr>
        <w:ind w:left="6480" w:hanging="180"/>
      </w:pPr>
    </w:lvl>
  </w:abstractNum>
  <w:abstractNum w:abstractNumId="29" w15:restartNumberingAfterBreak="0">
    <w:nsid w:val="5B0F1951"/>
    <w:multiLevelType w:val="hybridMultilevel"/>
    <w:tmpl w:val="F1E0D292"/>
    <w:lvl w:ilvl="0" w:tplc="BF96773A">
      <w:start w:val="1"/>
      <w:numFmt w:val="bullet"/>
      <w:lvlText w:val=""/>
      <w:lvlJc w:val="left"/>
      <w:pPr>
        <w:ind w:left="720" w:hanging="360"/>
      </w:pPr>
      <w:rPr>
        <w:rFonts w:ascii="Symbol" w:hAnsi="Symbol" w:hint="default"/>
      </w:rPr>
    </w:lvl>
    <w:lvl w:ilvl="1" w:tplc="86FCE8FC">
      <w:start w:val="1"/>
      <w:numFmt w:val="lowerLetter"/>
      <w:lvlText w:val="%2."/>
      <w:lvlJc w:val="left"/>
      <w:pPr>
        <w:ind w:left="1440" w:hanging="360"/>
      </w:pPr>
    </w:lvl>
    <w:lvl w:ilvl="2" w:tplc="99D4DD3C">
      <w:start w:val="1"/>
      <w:numFmt w:val="lowerRoman"/>
      <w:lvlText w:val="%3."/>
      <w:lvlJc w:val="right"/>
      <w:pPr>
        <w:ind w:left="2160" w:hanging="180"/>
      </w:pPr>
    </w:lvl>
    <w:lvl w:ilvl="3" w:tplc="F5460950">
      <w:start w:val="1"/>
      <w:numFmt w:val="decimal"/>
      <w:lvlText w:val="%4."/>
      <w:lvlJc w:val="left"/>
      <w:pPr>
        <w:ind w:left="2880" w:hanging="360"/>
      </w:pPr>
    </w:lvl>
    <w:lvl w:ilvl="4" w:tplc="AD82D048">
      <w:start w:val="1"/>
      <w:numFmt w:val="lowerLetter"/>
      <w:lvlText w:val="%5."/>
      <w:lvlJc w:val="left"/>
      <w:pPr>
        <w:ind w:left="3600" w:hanging="360"/>
      </w:pPr>
    </w:lvl>
    <w:lvl w:ilvl="5" w:tplc="FEF6DAC2">
      <w:start w:val="1"/>
      <w:numFmt w:val="lowerRoman"/>
      <w:lvlText w:val="%6."/>
      <w:lvlJc w:val="right"/>
      <w:pPr>
        <w:ind w:left="4320" w:hanging="180"/>
      </w:pPr>
    </w:lvl>
    <w:lvl w:ilvl="6" w:tplc="F560F840">
      <w:start w:val="1"/>
      <w:numFmt w:val="decimal"/>
      <w:lvlText w:val="%7."/>
      <w:lvlJc w:val="left"/>
      <w:pPr>
        <w:ind w:left="5040" w:hanging="360"/>
      </w:pPr>
    </w:lvl>
    <w:lvl w:ilvl="7" w:tplc="48EE1EA0">
      <w:start w:val="1"/>
      <w:numFmt w:val="lowerLetter"/>
      <w:lvlText w:val="%8."/>
      <w:lvlJc w:val="left"/>
      <w:pPr>
        <w:ind w:left="5760" w:hanging="360"/>
      </w:pPr>
    </w:lvl>
    <w:lvl w:ilvl="8" w:tplc="42C287A4">
      <w:start w:val="1"/>
      <w:numFmt w:val="lowerRoman"/>
      <w:lvlText w:val="%9."/>
      <w:lvlJc w:val="right"/>
      <w:pPr>
        <w:ind w:left="6480" w:hanging="180"/>
      </w:pPr>
    </w:lvl>
  </w:abstractNum>
  <w:abstractNum w:abstractNumId="30" w15:restartNumberingAfterBreak="0">
    <w:nsid w:val="5BC43489"/>
    <w:multiLevelType w:val="hybridMultilevel"/>
    <w:tmpl w:val="77568A94"/>
    <w:lvl w:ilvl="0" w:tplc="FB046780">
      <w:start w:val="1"/>
      <w:numFmt w:val="decimal"/>
      <w:lvlText w:val="%1."/>
      <w:lvlJc w:val="left"/>
      <w:pPr>
        <w:ind w:left="720" w:hanging="360"/>
      </w:pPr>
    </w:lvl>
    <w:lvl w:ilvl="1" w:tplc="0F105338">
      <w:start w:val="1"/>
      <w:numFmt w:val="lowerLetter"/>
      <w:lvlText w:val="%2."/>
      <w:lvlJc w:val="left"/>
      <w:pPr>
        <w:ind w:left="1440" w:hanging="360"/>
      </w:pPr>
    </w:lvl>
    <w:lvl w:ilvl="2" w:tplc="266C86E4">
      <w:start w:val="1"/>
      <w:numFmt w:val="lowerRoman"/>
      <w:lvlText w:val="%3."/>
      <w:lvlJc w:val="right"/>
      <w:pPr>
        <w:ind w:left="2160" w:hanging="180"/>
      </w:pPr>
    </w:lvl>
    <w:lvl w:ilvl="3" w:tplc="818445B4">
      <w:start w:val="1"/>
      <w:numFmt w:val="decimal"/>
      <w:lvlText w:val="%4."/>
      <w:lvlJc w:val="left"/>
      <w:pPr>
        <w:ind w:left="2880" w:hanging="360"/>
      </w:pPr>
    </w:lvl>
    <w:lvl w:ilvl="4" w:tplc="904E79F8">
      <w:start w:val="1"/>
      <w:numFmt w:val="lowerLetter"/>
      <w:lvlText w:val="%5."/>
      <w:lvlJc w:val="left"/>
      <w:pPr>
        <w:ind w:left="3600" w:hanging="360"/>
      </w:pPr>
    </w:lvl>
    <w:lvl w:ilvl="5" w:tplc="A7B20AB0">
      <w:start w:val="1"/>
      <w:numFmt w:val="lowerRoman"/>
      <w:lvlText w:val="%6."/>
      <w:lvlJc w:val="right"/>
      <w:pPr>
        <w:ind w:left="4320" w:hanging="180"/>
      </w:pPr>
    </w:lvl>
    <w:lvl w:ilvl="6" w:tplc="74CE6F14">
      <w:start w:val="1"/>
      <w:numFmt w:val="decimal"/>
      <w:lvlText w:val="%7."/>
      <w:lvlJc w:val="left"/>
      <w:pPr>
        <w:ind w:left="5040" w:hanging="360"/>
      </w:pPr>
    </w:lvl>
    <w:lvl w:ilvl="7" w:tplc="C9D442AE">
      <w:start w:val="1"/>
      <w:numFmt w:val="lowerLetter"/>
      <w:lvlText w:val="%8."/>
      <w:lvlJc w:val="left"/>
      <w:pPr>
        <w:ind w:left="5760" w:hanging="360"/>
      </w:pPr>
    </w:lvl>
    <w:lvl w:ilvl="8" w:tplc="9014D472">
      <w:start w:val="1"/>
      <w:numFmt w:val="lowerRoman"/>
      <w:lvlText w:val="%9."/>
      <w:lvlJc w:val="right"/>
      <w:pPr>
        <w:ind w:left="6480" w:hanging="180"/>
      </w:pPr>
    </w:lvl>
  </w:abstractNum>
  <w:abstractNum w:abstractNumId="31" w15:restartNumberingAfterBreak="0">
    <w:nsid w:val="5FBD2131"/>
    <w:multiLevelType w:val="hybridMultilevel"/>
    <w:tmpl w:val="5C20C3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F02FA0"/>
    <w:multiLevelType w:val="hybridMultilevel"/>
    <w:tmpl w:val="183648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EA12B2"/>
    <w:multiLevelType w:val="hybridMultilevel"/>
    <w:tmpl w:val="C5FE46B4"/>
    <w:lvl w:ilvl="0" w:tplc="E4D8CE2C">
      <w:start w:val="16"/>
      <w:numFmt w:val="decimal"/>
      <w:lvlText w:val="%1."/>
      <w:lvlJc w:val="left"/>
      <w:pPr>
        <w:ind w:left="720" w:hanging="360"/>
      </w:pPr>
    </w:lvl>
    <w:lvl w:ilvl="1" w:tplc="FF24B0EA">
      <w:start w:val="1"/>
      <w:numFmt w:val="lowerLetter"/>
      <w:lvlText w:val="%2."/>
      <w:lvlJc w:val="left"/>
      <w:pPr>
        <w:ind w:left="1440" w:hanging="360"/>
      </w:pPr>
    </w:lvl>
    <w:lvl w:ilvl="2" w:tplc="AE80143A">
      <w:start w:val="1"/>
      <w:numFmt w:val="lowerRoman"/>
      <w:lvlText w:val="%3."/>
      <w:lvlJc w:val="right"/>
      <w:pPr>
        <w:ind w:left="2160" w:hanging="180"/>
      </w:pPr>
    </w:lvl>
    <w:lvl w:ilvl="3" w:tplc="6220F848">
      <w:start w:val="1"/>
      <w:numFmt w:val="decimal"/>
      <w:lvlText w:val="%4."/>
      <w:lvlJc w:val="left"/>
      <w:pPr>
        <w:ind w:left="2880" w:hanging="360"/>
      </w:pPr>
    </w:lvl>
    <w:lvl w:ilvl="4" w:tplc="6EECBD5E">
      <w:start w:val="1"/>
      <w:numFmt w:val="lowerLetter"/>
      <w:lvlText w:val="%5."/>
      <w:lvlJc w:val="left"/>
      <w:pPr>
        <w:ind w:left="3600" w:hanging="360"/>
      </w:pPr>
    </w:lvl>
    <w:lvl w:ilvl="5" w:tplc="41083F02">
      <w:start w:val="1"/>
      <w:numFmt w:val="lowerRoman"/>
      <w:lvlText w:val="%6."/>
      <w:lvlJc w:val="right"/>
      <w:pPr>
        <w:ind w:left="4320" w:hanging="180"/>
      </w:pPr>
    </w:lvl>
    <w:lvl w:ilvl="6" w:tplc="7CEAC4C4">
      <w:start w:val="1"/>
      <w:numFmt w:val="decimal"/>
      <w:lvlText w:val="%7."/>
      <w:lvlJc w:val="left"/>
      <w:pPr>
        <w:ind w:left="5040" w:hanging="360"/>
      </w:pPr>
    </w:lvl>
    <w:lvl w:ilvl="7" w:tplc="4530C8CA">
      <w:start w:val="1"/>
      <w:numFmt w:val="lowerLetter"/>
      <w:lvlText w:val="%8."/>
      <w:lvlJc w:val="left"/>
      <w:pPr>
        <w:ind w:left="5760" w:hanging="360"/>
      </w:pPr>
    </w:lvl>
    <w:lvl w:ilvl="8" w:tplc="891EAC10">
      <w:start w:val="1"/>
      <w:numFmt w:val="lowerRoman"/>
      <w:lvlText w:val="%9."/>
      <w:lvlJc w:val="right"/>
      <w:pPr>
        <w:ind w:left="6480" w:hanging="180"/>
      </w:pPr>
    </w:lvl>
  </w:abstractNum>
  <w:abstractNum w:abstractNumId="34" w15:restartNumberingAfterBreak="0">
    <w:nsid w:val="63213BDC"/>
    <w:multiLevelType w:val="hybridMultilevel"/>
    <w:tmpl w:val="71962132"/>
    <w:lvl w:ilvl="0" w:tplc="D7EC1A8A">
      <w:start w:val="13"/>
      <w:numFmt w:val="decimal"/>
      <w:lvlText w:val="%1."/>
      <w:lvlJc w:val="left"/>
      <w:pPr>
        <w:ind w:left="720" w:hanging="360"/>
      </w:pPr>
    </w:lvl>
    <w:lvl w:ilvl="1" w:tplc="79EAA4C4">
      <w:start w:val="1"/>
      <w:numFmt w:val="lowerLetter"/>
      <w:lvlText w:val="%2."/>
      <w:lvlJc w:val="left"/>
      <w:pPr>
        <w:ind w:left="1440" w:hanging="360"/>
      </w:pPr>
    </w:lvl>
    <w:lvl w:ilvl="2" w:tplc="A6F45FC6">
      <w:start w:val="1"/>
      <w:numFmt w:val="lowerRoman"/>
      <w:lvlText w:val="%3."/>
      <w:lvlJc w:val="right"/>
      <w:pPr>
        <w:ind w:left="2160" w:hanging="180"/>
      </w:pPr>
    </w:lvl>
    <w:lvl w:ilvl="3" w:tplc="8ACC1E52">
      <w:start w:val="1"/>
      <w:numFmt w:val="decimal"/>
      <w:lvlText w:val="%4."/>
      <w:lvlJc w:val="left"/>
      <w:pPr>
        <w:ind w:left="2880" w:hanging="360"/>
      </w:pPr>
    </w:lvl>
    <w:lvl w:ilvl="4" w:tplc="8AA6AD2C">
      <w:start w:val="1"/>
      <w:numFmt w:val="lowerLetter"/>
      <w:lvlText w:val="%5."/>
      <w:lvlJc w:val="left"/>
      <w:pPr>
        <w:ind w:left="3600" w:hanging="360"/>
      </w:pPr>
    </w:lvl>
    <w:lvl w:ilvl="5" w:tplc="14A67134">
      <w:start w:val="1"/>
      <w:numFmt w:val="lowerRoman"/>
      <w:lvlText w:val="%6."/>
      <w:lvlJc w:val="right"/>
      <w:pPr>
        <w:ind w:left="4320" w:hanging="180"/>
      </w:pPr>
    </w:lvl>
    <w:lvl w:ilvl="6" w:tplc="46E4F58E">
      <w:start w:val="1"/>
      <w:numFmt w:val="decimal"/>
      <w:lvlText w:val="%7."/>
      <w:lvlJc w:val="left"/>
      <w:pPr>
        <w:ind w:left="5040" w:hanging="360"/>
      </w:pPr>
    </w:lvl>
    <w:lvl w:ilvl="7" w:tplc="D0C6B0F6">
      <w:start w:val="1"/>
      <w:numFmt w:val="lowerLetter"/>
      <w:lvlText w:val="%8."/>
      <w:lvlJc w:val="left"/>
      <w:pPr>
        <w:ind w:left="5760" w:hanging="360"/>
      </w:pPr>
    </w:lvl>
    <w:lvl w:ilvl="8" w:tplc="832CA620">
      <w:start w:val="1"/>
      <w:numFmt w:val="lowerRoman"/>
      <w:lvlText w:val="%9."/>
      <w:lvlJc w:val="right"/>
      <w:pPr>
        <w:ind w:left="6480" w:hanging="180"/>
      </w:pPr>
    </w:lvl>
  </w:abstractNum>
  <w:abstractNum w:abstractNumId="35" w15:restartNumberingAfterBreak="0">
    <w:nsid w:val="67533568"/>
    <w:multiLevelType w:val="hybridMultilevel"/>
    <w:tmpl w:val="041C1804"/>
    <w:lvl w:ilvl="0" w:tplc="A146AB20">
      <w:start w:val="1"/>
      <w:numFmt w:val="bullet"/>
      <w:lvlText w:val=""/>
      <w:lvlJc w:val="left"/>
      <w:pPr>
        <w:ind w:left="720" w:hanging="360"/>
      </w:pPr>
      <w:rPr>
        <w:rFonts w:ascii="Symbol" w:hAnsi="Symbol" w:hint="default"/>
      </w:rPr>
    </w:lvl>
    <w:lvl w:ilvl="1" w:tplc="616AAA5A">
      <w:start w:val="1"/>
      <w:numFmt w:val="lowerLetter"/>
      <w:lvlText w:val="%2."/>
      <w:lvlJc w:val="left"/>
      <w:pPr>
        <w:ind w:left="1440" w:hanging="360"/>
      </w:pPr>
    </w:lvl>
    <w:lvl w:ilvl="2" w:tplc="ABAA38E8">
      <w:start w:val="1"/>
      <w:numFmt w:val="lowerRoman"/>
      <w:lvlText w:val="%3."/>
      <w:lvlJc w:val="right"/>
      <w:pPr>
        <w:ind w:left="2160" w:hanging="180"/>
      </w:pPr>
    </w:lvl>
    <w:lvl w:ilvl="3" w:tplc="7D8248EA">
      <w:start w:val="1"/>
      <w:numFmt w:val="decimal"/>
      <w:lvlText w:val="%4."/>
      <w:lvlJc w:val="left"/>
      <w:pPr>
        <w:ind w:left="2880" w:hanging="360"/>
      </w:pPr>
    </w:lvl>
    <w:lvl w:ilvl="4" w:tplc="AE10420A">
      <w:start w:val="1"/>
      <w:numFmt w:val="lowerLetter"/>
      <w:lvlText w:val="%5."/>
      <w:lvlJc w:val="left"/>
      <w:pPr>
        <w:ind w:left="3600" w:hanging="360"/>
      </w:pPr>
    </w:lvl>
    <w:lvl w:ilvl="5" w:tplc="D7A44CA6">
      <w:start w:val="1"/>
      <w:numFmt w:val="lowerRoman"/>
      <w:lvlText w:val="%6."/>
      <w:lvlJc w:val="right"/>
      <w:pPr>
        <w:ind w:left="4320" w:hanging="180"/>
      </w:pPr>
    </w:lvl>
    <w:lvl w:ilvl="6" w:tplc="09DA7118">
      <w:start w:val="1"/>
      <w:numFmt w:val="decimal"/>
      <w:lvlText w:val="%7."/>
      <w:lvlJc w:val="left"/>
      <w:pPr>
        <w:ind w:left="5040" w:hanging="360"/>
      </w:pPr>
    </w:lvl>
    <w:lvl w:ilvl="7" w:tplc="1E261FBA">
      <w:start w:val="1"/>
      <w:numFmt w:val="lowerLetter"/>
      <w:lvlText w:val="%8."/>
      <w:lvlJc w:val="left"/>
      <w:pPr>
        <w:ind w:left="5760" w:hanging="360"/>
      </w:pPr>
    </w:lvl>
    <w:lvl w:ilvl="8" w:tplc="97BA4E4C">
      <w:start w:val="1"/>
      <w:numFmt w:val="lowerRoman"/>
      <w:lvlText w:val="%9."/>
      <w:lvlJc w:val="right"/>
      <w:pPr>
        <w:ind w:left="6480" w:hanging="180"/>
      </w:pPr>
    </w:lvl>
  </w:abstractNum>
  <w:abstractNum w:abstractNumId="36" w15:restartNumberingAfterBreak="0">
    <w:nsid w:val="69064EF5"/>
    <w:multiLevelType w:val="hybridMultilevel"/>
    <w:tmpl w:val="ADF04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F1A28"/>
    <w:multiLevelType w:val="hybridMultilevel"/>
    <w:tmpl w:val="6A00FDF0"/>
    <w:lvl w:ilvl="0" w:tplc="7176363A">
      <w:start w:val="14"/>
      <w:numFmt w:val="decimal"/>
      <w:lvlText w:val="%1."/>
      <w:lvlJc w:val="left"/>
      <w:pPr>
        <w:ind w:left="720" w:hanging="360"/>
      </w:pPr>
    </w:lvl>
    <w:lvl w:ilvl="1" w:tplc="9F10D2B2">
      <w:start w:val="1"/>
      <w:numFmt w:val="lowerLetter"/>
      <w:lvlText w:val="%2."/>
      <w:lvlJc w:val="left"/>
      <w:pPr>
        <w:ind w:left="1440" w:hanging="360"/>
      </w:pPr>
    </w:lvl>
    <w:lvl w:ilvl="2" w:tplc="87A899AC">
      <w:start w:val="1"/>
      <w:numFmt w:val="lowerRoman"/>
      <w:lvlText w:val="%3."/>
      <w:lvlJc w:val="right"/>
      <w:pPr>
        <w:ind w:left="2160" w:hanging="180"/>
      </w:pPr>
    </w:lvl>
    <w:lvl w:ilvl="3" w:tplc="F3B04B0E">
      <w:start w:val="1"/>
      <w:numFmt w:val="decimal"/>
      <w:lvlText w:val="%4."/>
      <w:lvlJc w:val="left"/>
      <w:pPr>
        <w:ind w:left="2880" w:hanging="360"/>
      </w:pPr>
    </w:lvl>
    <w:lvl w:ilvl="4" w:tplc="AFEC7E26">
      <w:start w:val="1"/>
      <w:numFmt w:val="lowerLetter"/>
      <w:lvlText w:val="%5."/>
      <w:lvlJc w:val="left"/>
      <w:pPr>
        <w:ind w:left="3600" w:hanging="360"/>
      </w:pPr>
    </w:lvl>
    <w:lvl w:ilvl="5" w:tplc="FE84D9B4">
      <w:start w:val="1"/>
      <w:numFmt w:val="lowerRoman"/>
      <w:lvlText w:val="%6."/>
      <w:lvlJc w:val="right"/>
      <w:pPr>
        <w:ind w:left="4320" w:hanging="180"/>
      </w:pPr>
    </w:lvl>
    <w:lvl w:ilvl="6" w:tplc="71F0A0C8">
      <w:start w:val="1"/>
      <w:numFmt w:val="decimal"/>
      <w:lvlText w:val="%7."/>
      <w:lvlJc w:val="left"/>
      <w:pPr>
        <w:ind w:left="5040" w:hanging="360"/>
      </w:pPr>
    </w:lvl>
    <w:lvl w:ilvl="7" w:tplc="B57CD682">
      <w:start w:val="1"/>
      <w:numFmt w:val="lowerLetter"/>
      <w:lvlText w:val="%8."/>
      <w:lvlJc w:val="left"/>
      <w:pPr>
        <w:ind w:left="5760" w:hanging="360"/>
      </w:pPr>
    </w:lvl>
    <w:lvl w:ilvl="8" w:tplc="DEC27B2C">
      <w:start w:val="1"/>
      <w:numFmt w:val="lowerRoman"/>
      <w:lvlText w:val="%9."/>
      <w:lvlJc w:val="right"/>
      <w:pPr>
        <w:ind w:left="6480" w:hanging="180"/>
      </w:pPr>
    </w:lvl>
  </w:abstractNum>
  <w:abstractNum w:abstractNumId="38" w15:restartNumberingAfterBreak="0">
    <w:nsid w:val="69F36840"/>
    <w:multiLevelType w:val="hybridMultilevel"/>
    <w:tmpl w:val="5A20D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B9377C"/>
    <w:multiLevelType w:val="hybridMultilevel"/>
    <w:tmpl w:val="9DB00388"/>
    <w:lvl w:ilvl="0" w:tplc="AFF83E28">
      <w:start w:val="1"/>
      <w:numFmt w:val="bullet"/>
      <w:lvlText w:val=""/>
      <w:lvlJc w:val="left"/>
      <w:pPr>
        <w:ind w:left="720" w:hanging="360"/>
      </w:pPr>
      <w:rPr>
        <w:rFonts w:ascii="Symbol" w:hAnsi="Symbol" w:hint="default"/>
      </w:rPr>
    </w:lvl>
    <w:lvl w:ilvl="1" w:tplc="140A17C2">
      <w:start w:val="1"/>
      <w:numFmt w:val="lowerLetter"/>
      <w:lvlText w:val="%2."/>
      <w:lvlJc w:val="left"/>
      <w:pPr>
        <w:ind w:left="1440" w:hanging="360"/>
      </w:pPr>
    </w:lvl>
    <w:lvl w:ilvl="2" w:tplc="F1FAA16C">
      <w:start w:val="1"/>
      <w:numFmt w:val="lowerRoman"/>
      <w:lvlText w:val="%3."/>
      <w:lvlJc w:val="right"/>
      <w:pPr>
        <w:ind w:left="2160" w:hanging="180"/>
      </w:pPr>
    </w:lvl>
    <w:lvl w:ilvl="3" w:tplc="329E5FAC">
      <w:start w:val="1"/>
      <w:numFmt w:val="decimal"/>
      <w:lvlText w:val="%4."/>
      <w:lvlJc w:val="left"/>
      <w:pPr>
        <w:ind w:left="2880" w:hanging="360"/>
      </w:pPr>
    </w:lvl>
    <w:lvl w:ilvl="4" w:tplc="DA9AC2BE">
      <w:start w:val="1"/>
      <w:numFmt w:val="lowerLetter"/>
      <w:lvlText w:val="%5."/>
      <w:lvlJc w:val="left"/>
      <w:pPr>
        <w:ind w:left="3600" w:hanging="360"/>
      </w:pPr>
    </w:lvl>
    <w:lvl w:ilvl="5" w:tplc="A9C6ABBC">
      <w:start w:val="1"/>
      <w:numFmt w:val="lowerRoman"/>
      <w:lvlText w:val="%6."/>
      <w:lvlJc w:val="right"/>
      <w:pPr>
        <w:ind w:left="4320" w:hanging="180"/>
      </w:pPr>
    </w:lvl>
    <w:lvl w:ilvl="6" w:tplc="EB747F36">
      <w:start w:val="1"/>
      <w:numFmt w:val="decimal"/>
      <w:lvlText w:val="%7."/>
      <w:lvlJc w:val="left"/>
      <w:pPr>
        <w:ind w:left="5040" w:hanging="360"/>
      </w:pPr>
    </w:lvl>
    <w:lvl w:ilvl="7" w:tplc="B71E8AA6">
      <w:start w:val="1"/>
      <w:numFmt w:val="lowerLetter"/>
      <w:lvlText w:val="%8."/>
      <w:lvlJc w:val="left"/>
      <w:pPr>
        <w:ind w:left="5760" w:hanging="360"/>
      </w:pPr>
    </w:lvl>
    <w:lvl w:ilvl="8" w:tplc="8F147A06">
      <w:start w:val="1"/>
      <w:numFmt w:val="lowerRoman"/>
      <w:lvlText w:val="%9."/>
      <w:lvlJc w:val="right"/>
      <w:pPr>
        <w:ind w:left="6480" w:hanging="180"/>
      </w:pPr>
    </w:lvl>
  </w:abstractNum>
  <w:abstractNum w:abstractNumId="40" w15:restartNumberingAfterBreak="0">
    <w:nsid w:val="74AD52A3"/>
    <w:multiLevelType w:val="hybridMultilevel"/>
    <w:tmpl w:val="1714D0D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940716"/>
    <w:multiLevelType w:val="hybridMultilevel"/>
    <w:tmpl w:val="EA1CE860"/>
    <w:lvl w:ilvl="0" w:tplc="56A2F86A">
      <w:start w:val="1"/>
      <w:numFmt w:val="bullet"/>
      <w:lvlText w:val=""/>
      <w:lvlJc w:val="left"/>
      <w:pPr>
        <w:ind w:left="720" w:hanging="360"/>
      </w:pPr>
      <w:rPr>
        <w:rFonts w:ascii="Symbol" w:hAnsi="Symbol" w:hint="default"/>
      </w:rPr>
    </w:lvl>
    <w:lvl w:ilvl="1" w:tplc="B62A2206">
      <w:start w:val="1"/>
      <w:numFmt w:val="lowerLetter"/>
      <w:lvlText w:val="%2."/>
      <w:lvlJc w:val="left"/>
      <w:pPr>
        <w:ind w:left="1440" w:hanging="360"/>
      </w:pPr>
    </w:lvl>
    <w:lvl w:ilvl="2" w:tplc="BC06A386">
      <w:start w:val="1"/>
      <w:numFmt w:val="lowerRoman"/>
      <w:lvlText w:val="%3."/>
      <w:lvlJc w:val="right"/>
      <w:pPr>
        <w:ind w:left="2160" w:hanging="180"/>
      </w:pPr>
    </w:lvl>
    <w:lvl w:ilvl="3" w:tplc="CA443CA0">
      <w:start w:val="1"/>
      <w:numFmt w:val="decimal"/>
      <w:lvlText w:val="%4."/>
      <w:lvlJc w:val="left"/>
      <w:pPr>
        <w:ind w:left="2880" w:hanging="360"/>
      </w:pPr>
    </w:lvl>
    <w:lvl w:ilvl="4" w:tplc="2A182032">
      <w:start w:val="1"/>
      <w:numFmt w:val="lowerLetter"/>
      <w:lvlText w:val="%5."/>
      <w:lvlJc w:val="left"/>
      <w:pPr>
        <w:ind w:left="3600" w:hanging="360"/>
      </w:pPr>
    </w:lvl>
    <w:lvl w:ilvl="5" w:tplc="A69C44CC">
      <w:start w:val="1"/>
      <w:numFmt w:val="lowerRoman"/>
      <w:lvlText w:val="%6."/>
      <w:lvlJc w:val="right"/>
      <w:pPr>
        <w:ind w:left="4320" w:hanging="180"/>
      </w:pPr>
    </w:lvl>
    <w:lvl w:ilvl="6" w:tplc="9612A5C0">
      <w:start w:val="1"/>
      <w:numFmt w:val="decimal"/>
      <w:lvlText w:val="%7."/>
      <w:lvlJc w:val="left"/>
      <w:pPr>
        <w:ind w:left="5040" w:hanging="360"/>
      </w:pPr>
    </w:lvl>
    <w:lvl w:ilvl="7" w:tplc="2834AA8E">
      <w:start w:val="1"/>
      <w:numFmt w:val="lowerLetter"/>
      <w:lvlText w:val="%8."/>
      <w:lvlJc w:val="left"/>
      <w:pPr>
        <w:ind w:left="5760" w:hanging="360"/>
      </w:pPr>
    </w:lvl>
    <w:lvl w:ilvl="8" w:tplc="809E9F0E">
      <w:start w:val="1"/>
      <w:numFmt w:val="lowerRoman"/>
      <w:lvlText w:val="%9."/>
      <w:lvlJc w:val="right"/>
      <w:pPr>
        <w:ind w:left="6480" w:hanging="180"/>
      </w:pPr>
    </w:lvl>
  </w:abstractNum>
  <w:abstractNum w:abstractNumId="42" w15:restartNumberingAfterBreak="0">
    <w:nsid w:val="7D1D0DBC"/>
    <w:multiLevelType w:val="hybridMultilevel"/>
    <w:tmpl w:val="1292BD00"/>
    <w:lvl w:ilvl="0" w:tplc="4B2E790E">
      <w:start w:val="1"/>
      <w:numFmt w:val="bullet"/>
      <w:lvlText w:val=""/>
      <w:lvlJc w:val="left"/>
      <w:pPr>
        <w:ind w:left="720" w:hanging="360"/>
      </w:pPr>
      <w:rPr>
        <w:rFonts w:ascii="Symbol" w:hAnsi="Symbol" w:hint="default"/>
      </w:rPr>
    </w:lvl>
    <w:lvl w:ilvl="1" w:tplc="7D0481C0">
      <w:start w:val="1"/>
      <w:numFmt w:val="lowerLetter"/>
      <w:lvlText w:val="%2."/>
      <w:lvlJc w:val="left"/>
      <w:pPr>
        <w:ind w:left="1440" w:hanging="360"/>
      </w:pPr>
    </w:lvl>
    <w:lvl w:ilvl="2" w:tplc="2B6C2D04">
      <w:start w:val="1"/>
      <w:numFmt w:val="lowerRoman"/>
      <w:lvlText w:val="%3."/>
      <w:lvlJc w:val="right"/>
      <w:pPr>
        <w:ind w:left="2160" w:hanging="180"/>
      </w:pPr>
    </w:lvl>
    <w:lvl w:ilvl="3" w:tplc="477CE580">
      <w:start w:val="1"/>
      <w:numFmt w:val="decimal"/>
      <w:lvlText w:val="%4."/>
      <w:lvlJc w:val="left"/>
      <w:pPr>
        <w:ind w:left="2880" w:hanging="360"/>
      </w:pPr>
    </w:lvl>
    <w:lvl w:ilvl="4" w:tplc="EAEC265E">
      <w:start w:val="1"/>
      <w:numFmt w:val="lowerLetter"/>
      <w:lvlText w:val="%5."/>
      <w:lvlJc w:val="left"/>
      <w:pPr>
        <w:ind w:left="3600" w:hanging="360"/>
      </w:pPr>
    </w:lvl>
    <w:lvl w:ilvl="5" w:tplc="6844641A">
      <w:start w:val="1"/>
      <w:numFmt w:val="lowerRoman"/>
      <w:lvlText w:val="%6."/>
      <w:lvlJc w:val="right"/>
      <w:pPr>
        <w:ind w:left="4320" w:hanging="180"/>
      </w:pPr>
    </w:lvl>
    <w:lvl w:ilvl="6" w:tplc="B2A4D2AE">
      <w:start w:val="1"/>
      <w:numFmt w:val="decimal"/>
      <w:lvlText w:val="%7."/>
      <w:lvlJc w:val="left"/>
      <w:pPr>
        <w:ind w:left="5040" w:hanging="360"/>
      </w:pPr>
    </w:lvl>
    <w:lvl w:ilvl="7" w:tplc="1034E9F2">
      <w:start w:val="1"/>
      <w:numFmt w:val="lowerLetter"/>
      <w:lvlText w:val="%8."/>
      <w:lvlJc w:val="left"/>
      <w:pPr>
        <w:ind w:left="5760" w:hanging="360"/>
      </w:pPr>
    </w:lvl>
    <w:lvl w:ilvl="8" w:tplc="6ED20CFE">
      <w:start w:val="1"/>
      <w:numFmt w:val="lowerRoman"/>
      <w:lvlText w:val="%9."/>
      <w:lvlJc w:val="right"/>
      <w:pPr>
        <w:ind w:left="6480" w:hanging="180"/>
      </w:pPr>
    </w:lvl>
  </w:abstractNum>
  <w:abstractNum w:abstractNumId="43" w15:restartNumberingAfterBreak="0">
    <w:nsid w:val="7F3C6FE7"/>
    <w:multiLevelType w:val="hybridMultilevel"/>
    <w:tmpl w:val="81DEB704"/>
    <w:lvl w:ilvl="0" w:tplc="A694EBD8">
      <w:start w:val="6"/>
      <w:numFmt w:val="decimal"/>
      <w:lvlText w:val="%1."/>
      <w:lvlJc w:val="left"/>
      <w:pPr>
        <w:ind w:left="720" w:hanging="360"/>
      </w:pPr>
    </w:lvl>
    <w:lvl w:ilvl="1" w:tplc="61A21BD0">
      <w:start w:val="1"/>
      <w:numFmt w:val="lowerLetter"/>
      <w:lvlText w:val="%2."/>
      <w:lvlJc w:val="left"/>
      <w:pPr>
        <w:ind w:left="1440" w:hanging="360"/>
      </w:pPr>
    </w:lvl>
    <w:lvl w:ilvl="2" w:tplc="7AA698D2">
      <w:start w:val="1"/>
      <w:numFmt w:val="lowerRoman"/>
      <w:lvlText w:val="%3."/>
      <w:lvlJc w:val="right"/>
      <w:pPr>
        <w:ind w:left="2160" w:hanging="180"/>
      </w:pPr>
    </w:lvl>
    <w:lvl w:ilvl="3" w:tplc="5764334C">
      <w:start w:val="1"/>
      <w:numFmt w:val="decimal"/>
      <w:lvlText w:val="%4."/>
      <w:lvlJc w:val="left"/>
      <w:pPr>
        <w:ind w:left="2880" w:hanging="360"/>
      </w:pPr>
    </w:lvl>
    <w:lvl w:ilvl="4" w:tplc="3F669584">
      <w:start w:val="1"/>
      <w:numFmt w:val="lowerLetter"/>
      <w:lvlText w:val="%5."/>
      <w:lvlJc w:val="left"/>
      <w:pPr>
        <w:ind w:left="3600" w:hanging="360"/>
      </w:pPr>
    </w:lvl>
    <w:lvl w:ilvl="5" w:tplc="885E1806">
      <w:start w:val="1"/>
      <w:numFmt w:val="lowerRoman"/>
      <w:lvlText w:val="%6."/>
      <w:lvlJc w:val="right"/>
      <w:pPr>
        <w:ind w:left="4320" w:hanging="180"/>
      </w:pPr>
    </w:lvl>
    <w:lvl w:ilvl="6" w:tplc="ED5227D6">
      <w:start w:val="1"/>
      <w:numFmt w:val="decimal"/>
      <w:lvlText w:val="%7."/>
      <w:lvlJc w:val="left"/>
      <w:pPr>
        <w:ind w:left="5040" w:hanging="360"/>
      </w:pPr>
    </w:lvl>
    <w:lvl w:ilvl="7" w:tplc="A91888B2">
      <w:start w:val="1"/>
      <w:numFmt w:val="lowerLetter"/>
      <w:lvlText w:val="%8."/>
      <w:lvlJc w:val="left"/>
      <w:pPr>
        <w:ind w:left="5760" w:hanging="360"/>
      </w:pPr>
    </w:lvl>
    <w:lvl w:ilvl="8" w:tplc="A260B0A4">
      <w:start w:val="1"/>
      <w:numFmt w:val="lowerRoman"/>
      <w:lvlText w:val="%9."/>
      <w:lvlJc w:val="right"/>
      <w:pPr>
        <w:ind w:left="6480" w:hanging="180"/>
      </w:pPr>
    </w:lvl>
  </w:abstractNum>
  <w:abstractNum w:abstractNumId="44" w15:restartNumberingAfterBreak="0">
    <w:nsid w:val="7F540F91"/>
    <w:multiLevelType w:val="hybridMultilevel"/>
    <w:tmpl w:val="BF14E73E"/>
    <w:lvl w:ilvl="0" w:tplc="BA5250B4">
      <w:start w:val="4"/>
      <w:numFmt w:val="decimal"/>
      <w:lvlText w:val="%1."/>
      <w:lvlJc w:val="left"/>
      <w:pPr>
        <w:ind w:left="720" w:hanging="360"/>
      </w:pPr>
    </w:lvl>
    <w:lvl w:ilvl="1" w:tplc="8C261B0E">
      <w:start w:val="1"/>
      <w:numFmt w:val="lowerLetter"/>
      <w:lvlText w:val="%2."/>
      <w:lvlJc w:val="left"/>
      <w:pPr>
        <w:ind w:left="1440" w:hanging="360"/>
      </w:pPr>
    </w:lvl>
    <w:lvl w:ilvl="2" w:tplc="6F9A010E">
      <w:start w:val="1"/>
      <w:numFmt w:val="lowerRoman"/>
      <w:lvlText w:val="%3."/>
      <w:lvlJc w:val="right"/>
      <w:pPr>
        <w:ind w:left="2160" w:hanging="180"/>
      </w:pPr>
    </w:lvl>
    <w:lvl w:ilvl="3" w:tplc="CA2C8DD8">
      <w:start w:val="1"/>
      <w:numFmt w:val="decimal"/>
      <w:lvlText w:val="%4."/>
      <w:lvlJc w:val="left"/>
      <w:pPr>
        <w:ind w:left="2880" w:hanging="360"/>
      </w:pPr>
    </w:lvl>
    <w:lvl w:ilvl="4" w:tplc="414EC746">
      <w:start w:val="1"/>
      <w:numFmt w:val="lowerLetter"/>
      <w:lvlText w:val="%5."/>
      <w:lvlJc w:val="left"/>
      <w:pPr>
        <w:ind w:left="3600" w:hanging="360"/>
      </w:pPr>
    </w:lvl>
    <w:lvl w:ilvl="5" w:tplc="59FEB738">
      <w:start w:val="1"/>
      <w:numFmt w:val="lowerRoman"/>
      <w:lvlText w:val="%6."/>
      <w:lvlJc w:val="right"/>
      <w:pPr>
        <w:ind w:left="4320" w:hanging="180"/>
      </w:pPr>
    </w:lvl>
    <w:lvl w:ilvl="6" w:tplc="893AF3F8">
      <w:start w:val="1"/>
      <w:numFmt w:val="decimal"/>
      <w:lvlText w:val="%7."/>
      <w:lvlJc w:val="left"/>
      <w:pPr>
        <w:ind w:left="5040" w:hanging="360"/>
      </w:pPr>
    </w:lvl>
    <w:lvl w:ilvl="7" w:tplc="06DEDD94">
      <w:start w:val="1"/>
      <w:numFmt w:val="lowerLetter"/>
      <w:lvlText w:val="%8."/>
      <w:lvlJc w:val="left"/>
      <w:pPr>
        <w:ind w:left="5760" w:hanging="360"/>
      </w:pPr>
    </w:lvl>
    <w:lvl w:ilvl="8" w:tplc="0406A14C">
      <w:start w:val="1"/>
      <w:numFmt w:val="lowerRoman"/>
      <w:lvlText w:val="%9."/>
      <w:lvlJc w:val="right"/>
      <w:pPr>
        <w:ind w:left="6480" w:hanging="180"/>
      </w:pPr>
    </w:lvl>
  </w:abstractNum>
  <w:num w:numId="1">
    <w:abstractNumId w:val="22"/>
  </w:num>
  <w:num w:numId="2">
    <w:abstractNumId w:val="33"/>
  </w:num>
  <w:num w:numId="3">
    <w:abstractNumId w:val="17"/>
  </w:num>
  <w:num w:numId="4">
    <w:abstractNumId w:val="37"/>
  </w:num>
  <w:num w:numId="5">
    <w:abstractNumId w:val="34"/>
  </w:num>
  <w:num w:numId="6">
    <w:abstractNumId w:val="15"/>
  </w:num>
  <w:num w:numId="7">
    <w:abstractNumId w:val="3"/>
  </w:num>
  <w:num w:numId="8">
    <w:abstractNumId w:val="27"/>
  </w:num>
  <w:num w:numId="9">
    <w:abstractNumId w:val="7"/>
  </w:num>
  <w:num w:numId="10">
    <w:abstractNumId w:val="26"/>
  </w:num>
  <w:num w:numId="11">
    <w:abstractNumId w:val="21"/>
  </w:num>
  <w:num w:numId="12">
    <w:abstractNumId w:val="43"/>
  </w:num>
  <w:num w:numId="13">
    <w:abstractNumId w:val="6"/>
  </w:num>
  <w:num w:numId="14">
    <w:abstractNumId w:val="44"/>
  </w:num>
  <w:num w:numId="15">
    <w:abstractNumId w:val="16"/>
  </w:num>
  <w:num w:numId="16">
    <w:abstractNumId w:val="8"/>
  </w:num>
  <w:num w:numId="17">
    <w:abstractNumId w:val="30"/>
  </w:num>
  <w:num w:numId="18">
    <w:abstractNumId w:val="19"/>
  </w:num>
  <w:num w:numId="19">
    <w:abstractNumId w:val="13"/>
  </w:num>
  <w:num w:numId="20">
    <w:abstractNumId w:val="29"/>
  </w:num>
  <w:num w:numId="21">
    <w:abstractNumId w:val="5"/>
  </w:num>
  <w:num w:numId="22">
    <w:abstractNumId w:val="0"/>
  </w:num>
  <w:num w:numId="23">
    <w:abstractNumId w:val="18"/>
  </w:num>
  <w:num w:numId="24">
    <w:abstractNumId w:val="24"/>
  </w:num>
  <w:num w:numId="25">
    <w:abstractNumId w:val="41"/>
  </w:num>
  <w:num w:numId="26">
    <w:abstractNumId w:val="9"/>
  </w:num>
  <w:num w:numId="27">
    <w:abstractNumId w:val="28"/>
  </w:num>
  <w:num w:numId="28">
    <w:abstractNumId w:val="2"/>
  </w:num>
  <w:num w:numId="29">
    <w:abstractNumId w:val="42"/>
  </w:num>
  <w:num w:numId="30">
    <w:abstractNumId w:val="39"/>
  </w:num>
  <w:num w:numId="31">
    <w:abstractNumId w:val="25"/>
  </w:num>
  <w:num w:numId="32">
    <w:abstractNumId w:val="14"/>
  </w:num>
  <w:num w:numId="33">
    <w:abstractNumId w:val="4"/>
  </w:num>
  <w:num w:numId="34">
    <w:abstractNumId w:val="20"/>
  </w:num>
  <w:num w:numId="35">
    <w:abstractNumId w:val="35"/>
  </w:num>
  <w:num w:numId="36">
    <w:abstractNumId w:val="1"/>
  </w:num>
  <w:num w:numId="37">
    <w:abstractNumId w:val="36"/>
  </w:num>
  <w:num w:numId="38">
    <w:abstractNumId w:val="31"/>
  </w:num>
  <w:num w:numId="39">
    <w:abstractNumId w:val="32"/>
  </w:num>
  <w:num w:numId="40">
    <w:abstractNumId w:val="11"/>
  </w:num>
  <w:num w:numId="41">
    <w:abstractNumId w:val="38"/>
  </w:num>
  <w:num w:numId="42">
    <w:abstractNumId w:val="10"/>
  </w:num>
  <w:num w:numId="43">
    <w:abstractNumId w:val="40"/>
  </w:num>
  <w:num w:numId="44">
    <w:abstractNumId w:val="1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BD"/>
    <w:rsid w:val="00036948"/>
    <w:rsid w:val="00087B5B"/>
    <w:rsid w:val="000E66BC"/>
    <w:rsid w:val="00126592"/>
    <w:rsid w:val="0016068E"/>
    <w:rsid w:val="00161819"/>
    <w:rsid w:val="001E4840"/>
    <w:rsid w:val="00213318"/>
    <w:rsid w:val="00214539"/>
    <w:rsid w:val="00244DA0"/>
    <w:rsid w:val="00251372"/>
    <w:rsid w:val="0025533F"/>
    <w:rsid w:val="002B66C5"/>
    <w:rsid w:val="002E4937"/>
    <w:rsid w:val="003207A1"/>
    <w:rsid w:val="00340B00"/>
    <w:rsid w:val="003458FF"/>
    <w:rsid w:val="00401218"/>
    <w:rsid w:val="00433C75"/>
    <w:rsid w:val="00441708"/>
    <w:rsid w:val="00481ACB"/>
    <w:rsid w:val="004C5480"/>
    <w:rsid w:val="004E0F5F"/>
    <w:rsid w:val="004E53D0"/>
    <w:rsid w:val="004F1E0D"/>
    <w:rsid w:val="00503457"/>
    <w:rsid w:val="0053457A"/>
    <w:rsid w:val="00541164"/>
    <w:rsid w:val="005455A5"/>
    <w:rsid w:val="00570A7A"/>
    <w:rsid w:val="00580CAC"/>
    <w:rsid w:val="005D60BD"/>
    <w:rsid w:val="005F6DAB"/>
    <w:rsid w:val="00640AB9"/>
    <w:rsid w:val="00643A11"/>
    <w:rsid w:val="006629B6"/>
    <w:rsid w:val="00673C68"/>
    <w:rsid w:val="006D2348"/>
    <w:rsid w:val="006F7762"/>
    <w:rsid w:val="0071634E"/>
    <w:rsid w:val="007602B7"/>
    <w:rsid w:val="007C5383"/>
    <w:rsid w:val="007F2A65"/>
    <w:rsid w:val="0081450C"/>
    <w:rsid w:val="00822915"/>
    <w:rsid w:val="008834D9"/>
    <w:rsid w:val="008A619A"/>
    <w:rsid w:val="008B64BA"/>
    <w:rsid w:val="008D63B3"/>
    <w:rsid w:val="00935FBD"/>
    <w:rsid w:val="00957280"/>
    <w:rsid w:val="00960EB8"/>
    <w:rsid w:val="00993653"/>
    <w:rsid w:val="00A111A9"/>
    <w:rsid w:val="00A7443E"/>
    <w:rsid w:val="00A92466"/>
    <w:rsid w:val="00AA6A1B"/>
    <w:rsid w:val="00AC114E"/>
    <w:rsid w:val="00AD64F9"/>
    <w:rsid w:val="00AD7F27"/>
    <w:rsid w:val="00AE521E"/>
    <w:rsid w:val="00B51A52"/>
    <w:rsid w:val="00B86E26"/>
    <w:rsid w:val="00BA4FD2"/>
    <w:rsid w:val="00BB435D"/>
    <w:rsid w:val="00BC6364"/>
    <w:rsid w:val="00BD664C"/>
    <w:rsid w:val="00BE40DE"/>
    <w:rsid w:val="00C548C5"/>
    <w:rsid w:val="00C83AEA"/>
    <w:rsid w:val="00CA1E33"/>
    <w:rsid w:val="00CD7A07"/>
    <w:rsid w:val="00D41798"/>
    <w:rsid w:val="00D4180E"/>
    <w:rsid w:val="00D722FC"/>
    <w:rsid w:val="00D831B9"/>
    <w:rsid w:val="00D944C3"/>
    <w:rsid w:val="00DA3663"/>
    <w:rsid w:val="00DF5017"/>
    <w:rsid w:val="00F00082"/>
    <w:rsid w:val="00F40E06"/>
    <w:rsid w:val="00F43CC2"/>
    <w:rsid w:val="00F476DB"/>
    <w:rsid w:val="00F51B9C"/>
    <w:rsid w:val="00F53E44"/>
    <w:rsid w:val="00F53E74"/>
    <w:rsid w:val="00F74CAD"/>
    <w:rsid w:val="00F8423B"/>
    <w:rsid w:val="00F91050"/>
    <w:rsid w:val="00FA35DC"/>
    <w:rsid w:val="00FB6596"/>
    <w:rsid w:val="00FC290B"/>
    <w:rsid w:val="00FD324B"/>
    <w:rsid w:val="0C1B3276"/>
    <w:rsid w:val="3593D567"/>
    <w:rsid w:val="4041F695"/>
    <w:rsid w:val="48780902"/>
    <w:rsid w:val="4B9E3035"/>
    <w:rsid w:val="76A6B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87351"/>
  <w15:docId w15:val="{E60951C0-F3D3-46C8-92B5-20935C06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s-MX"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iPriority w:val="99"/>
    <w:pPr>
      <w:tabs>
        <w:tab w:val="center" w:pos="4252"/>
        <w:tab w:val="right" w:pos="8504"/>
      </w:tabs>
      <w:spacing w:after="0" w:line="240" w:lineRule="auto"/>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Refdenotaalpie">
    <w:name w:val="footnote reference"/>
    <w:basedOn w:val="Fuentedeprrafopredeter"/>
    <w:rPr>
      <w:position w:val="0"/>
      <w:vertAlign w:val="superscript"/>
    </w:rPr>
  </w:style>
  <w:style w:type="character" w:customStyle="1" w:styleId="Ttulo1Car">
    <w:name w:val="Título 1 Car"/>
    <w:basedOn w:val="Fuentedeprrafopredeter"/>
    <w:uiPriority w:val="9"/>
    <w:rPr>
      <w:rFonts w:ascii="Calibri Light" w:eastAsia="Yu Gothic Light" w:hAnsi="Calibri Light" w:cs="Times New Roman"/>
      <w:color w:val="2F5496"/>
      <w:sz w:val="32"/>
      <w:szCs w:val="32"/>
    </w:rPr>
  </w:style>
  <w:style w:type="character" w:customStyle="1" w:styleId="TextonotapieCar">
    <w:name w:val="Texto nota pie Car"/>
    <w:basedOn w:val="Fuentedeprrafopredeter"/>
    <w:rPr>
      <w:sz w:val="20"/>
      <w:szCs w:val="20"/>
    </w:rPr>
  </w:style>
  <w:style w:type="paragraph" w:styleId="Textonotapie">
    <w:name w:val="footnote text"/>
    <w:basedOn w:val="Normal"/>
    <w:pPr>
      <w:spacing w:after="0" w:line="240" w:lineRule="auto"/>
    </w:pPr>
    <w:rPr>
      <w:sz w:val="20"/>
      <w:szCs w:val="20"/>
    </w:rPr>
  </w:style>
  <w:style w:type="paragraph" w:styleId="Prrafodelista">
    <w:name w:val="List Paragraph"/>
    <w:basedOn w:val="Normal"/>
    <w:uiPriority w:val="34"/>
    <w:qFormat/>
    <w:rsid w:val="00CA1E33"/>
    <w:pPr>
      <w:ind w:left="720"/>
      <w:contextualSpacing/>
    </w:pPr>
  </w:style>
  <w:style w:type="character" w:styleId="Refdecomentario">
    <w:name w:val="annotation reference"/>
    <w:basedOn w:val="Fuentedeprrafopredeter"/>
    <w:uiPriority w:val="99"/>
    <w:semiHidden/>
    <w:unhideWhenUsed/>
    <w:rsid w:val="00BB435D"/>
    <w:rPr>
      <w:sz w:val="16"/>
      <w:szCs w:val="16"/>
    </w:rPr>
  </w:style>
  <w:style w:type="paragraph" w:styleId="Textocomentario">
    <w:name w:val="annotation text"/>
    <w:basedOn w:val="Normal"/>
    <w:link w:val="TextocomentarioCar"/>
    <w:uiPriority w:val="99"/>
    <w:semiHidden/>
    <w:unhideWhenUsed/>
    <w:rsid w:val="00BB43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5D"/>
    <w:rPr>
      <w:sz w:val="20"/>
      <w:szCs w:val="20"/>
    </w:rPr>
  </w:style>
  <w:style w:type="paragraph" w:styleId="Asuntodelcomentario">
    <w:name w:val="annotation subject"/>
    <w:basedOn w:val="Textocomentario"/>
    <w:next w:val="Textocomentario"/>
    <w:link w:val="AsuntodelcomentarioCar"/>
    <w:uiPriority w:val="99"/>
    <w:semiHidden/>
    <w:unhideWhenUsed/>
    <w:rsid w:val="00BB435D"/>
    <w:rPr>
      <w:b/>
      <w:bCs/>
    </w:rPr>
  </w:style>
  <w:style w:type="character" w:customStyle="1" w:styleId="AsuntodelcomentarioCar">
    <w:name w:val="Asunto del comentario Car"/>
    <w:basedOn w:val="TextocomentarioCar"/>
    <w:link w:val="Asuntodelcomentario"/>
    <w:uiPriority w:val="99"/>
    <w:semiHidden/>
    <w:rsid w:val="00BB435D"/>
    <w:rPr>
      <w:b/>
      <w:bCs/>
      <w:sz w:val="20"/>
      <w:szCs w:val="20"/>
    </w:rPr>
  </w:style>
  <w:style w:type="paragraph" w:styleId="Textodeglobo">
    <w:name w:val="Balloon Text"/>
    <w:basedOn w:val="Normal"/>
    <w:link w:val="TextodegloboCar"/>
    <w:uiPriority w:val="99"/>
    <w:semiHidden/>
    <w:unhideWhenUsed/>
    <w:rsid w:val="00BB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5D"/>
    <w:rPr>
      <w:rFonts w:ascii="Segoe UI" w:hAnsi="Segoe UI" w:cs="Segoe UI"/>
      <w:sz w:val="18"/>
      <w:szCs w:val="18"/>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a">
    <w:name w:val="Bibliography"/>
    <w:basedOn w:val="Normal"/>
    <w:next w:val="Normal"/>
    <w:uiPriority w:val="37"/>
    <w:unhideWhenUsed/>
    <w:rsid w:val="00F476DB"/>
  </w:style>
  <w:style w:type="paragraph" w:customStyle="1" w:styleId="Texto">
    <w:name w:val="Texto"/>
    <w:basedOn w:val="Normal"/>
    <w:link w:val="TextoCar"/>
    <w:rsid w:val="005455A5"/>
    <w:pPr>
      <w:suppressAutoHyphens w:val="0"/>
      <w:autoSpaceDN/>
      <w:spacing w:after="101" w:line="216" w:lineRule="exact"/>
      <w:ind w:firstLine="288"/>
      <w:jc w:val="both"/>
      <w:textAlignment w:val="auto"/>
    </w:pPr>
    <w:rPr>
      <w:rFonts w:ascii="Arial" w:eastAsia="Times New Roman" w:hAnsi="Arial"/>
      <w:sz w:val="18"/>
      <w:szCs w:val="18"/>
      <w:lang w:val="es-ES" w:eastAsia="es-ES"/>
    </w:rPr>
  </w:style>
  <w:style w:type="character" w:customStyle="1" w:styleId="TextoCar">
    <w:name w:val="Texto Car"/>
    <w:basedOn w:val="Fuentedeprrafopredeter"/>
    <w:link w:val="Texto"/>
    <w:rsid w:val="005455A5"/>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180">
      <w:bodyDiv w:val="1"/>
      <w:marLeft w:val="0"/>
      <w:marRight w:val="0"/>
      <w:marTop w:val="0"/>
      <w:marBottom w:val="0"/>
      <w:divBdr>
        <w:top w:val="none" w:sz="0" w:space="0" w:color="auto"/>
        <w:left w:val="none" w:sz="0" w:space="0" w:color="auto"/>
        <w:bottom w:val="none" w:sz="0" w:space="0" w:color="auto"/>
        <w:right w:val="none" w:sz="0" w:space="0" w:color="auto"/>
      </w:divBdr>
    </w:div>
    <w:div w:id="1420445710">
      <w:bodyDiv w:val="1"/>
      <w:marLeft w:val="0"/>
      <w:marRight w:val="0"/>
      <w:marTop w:val="0"/>
      <w:marBottom w:val="0"/>
      <w:divBdr>
        <w:top w:val="none" w:sz="0" w:space="0" w:color="auto"/>
        <w:left w:val="none" w:sz="0" w:space="0" w:color="auto"/>
        <w:bottom w:val="none" w:sz="0" w:space="0" w:color="auto"/>
        <w:right w:val="none" w:sz="0" w:space="0" w:color="auto"/>
      </w:divBdr>
    </w:div>
    <w:div w:id="1541549551">
      <w:bodyDiv w:val="1"/>
      <w:marLeft w:val="0"/>
      <w:marRight w:val="0"/>
      <w:marTop w:val="0"/>
      <w:marBottom w:val="0"/>
      <w:divBdr>
        <w:top w:val="none" w:sz="0" w:space="0" w:color="auto"/>
        <w:left w:val="none" w:sz="0" w:space="0" w:color="auto"/>
        <w:bottom w:val="none" w:sz="0" w:space="0" w:color="auto"/>
        <w:right w:val="none" w:sz="0" w:space="0" w:color="auto"/>
      </w:divBdr>
    </w:div>
    <w:div w:id="1715813184">
      <w:bodyDiv w:val="1"/>
      <w:marLeft w:val="0"/>
      <w:marRight w:val="0"/>
      <w:marTop w:val="0"/>
      <w:marBottom w:val="0"/>
      <w:divBdr>
        <w:top w:val="none" w:sz="0" w:space="0" w:color="auto"/>
        <w:left w:val="none" w:sz="0" w:space="0" w:color="auto"/>
        <w:bottom w:val="none" w:sz="0" w:space="0" w:color="auto"/>
        <w:right w:val="none" w:sz="0" w:space="0" w:color="auto"/>
      </w:divBdr>
    </w:div>
    <w:div w:id="1891376157">
      <w:bodyDiv w:val="1"/>
      <w:marLeft w:val="0"/>
      <w:marRight w:val="0"/>
      <w:marTop w:val="0"/>
      <w:marBottom w:val="0"/>
      <w:divBdr>
        <w:top w:val="none" w:sz="0" w:space="0" w:color="auto"/>
        <w:left w:val="none" w:sz="0" w:space="0" w:color="auto"/>
        <w:bottom w:val="none" w:sz="0" w:space="0" w:color="auto"/>
        <w:right w:val="none" w:sz="0" w:space="0" w:color="auto"/>
      </w:divBdr>
    </w:div>
    <w:div w:id="1993021270">
      <w:bodyDiv w:val="1"/>
      <w:marLeft w:val="0"/>
      <w:marRight w:val="0"/>
      <w:marTop w:val="0"/>
      <w:marBottom w:val="0"/>
      <w:divBdr>
        <w:top w:val="none" w:sz="0" w:space="0" w:color="auto"/>
        <w:left w:val="none" w:sz="0" w:space="0" w:color="auto"/>
        <w:bottom w:val="none" w:sz="0" w:space="0" w:color="auto"/>
        <w:right w:val="none" w:sz="0" w:space="0" w:color="auto"/>
      </w:divBdr>
    </w:div>
    <w:div w:id="2004316929">
      <w:bodyDiv w:val="1"/>
      <w:marLeft w:val="0"/>
      <w:marRight w:val="0"/>
      <w:marTop w:val="0"/>
      <w:marBottom w:val="0"/>
      <w:divBdr>
        <w:top w:val="none" w:sz="0" w:space="0" w:color="auto"/>
        <w:left w:val="none" w:sz="0" w:space="0" w:color="auto"/>
        <w:bottom w:val="none" w:sz="0" w:space="0" w:color="auto"/>
        <w:right w:val="none" w:sz="0" w:space="0" w:color="auto"/>
      </w:divBdr>
    </w:div>
    <w:div w:id="2018580851">
      <w:bodyDiv w:val="1"/>
      <w:marLeft w:val="0"/>
      <w:marRight w:val="0"/>
      <w:marTop w:val="0"/>
      <w:marBottom w:val="0"/>
      <w:divBdr>
        <w:top w:val="none" w:sz="0" w:space="0" w:color="auto"/>
        <w:left w:val="none" w:sz="0" w:space="0" w:color="auto"/>
        <w:bottom w:val="none" w:sz="0" w:space="0" w:color="auto"/>
        <w:right w:val="none" w:sz="0" w:space="0" w:color="auto"/>
      </w:divBdr>
    </w:div>
    <w:div w:id="2024627529">
      <w:bodyDiv w:val="1"/>
      <w:marLeft w:val="0"/>
      <w:marRight w:val="0"/>
      <w:marTop w:val="0"/>
      <w:marBottom w:val="0"/>
      <w:divBdr>
        <w:top w:val="none" w:sz="0" w:space="0" w:color="auto"/>
        <w:left w:val="none" w:sz="0" w:space="0" w:color="auto"/>
        <w:bottom w:val="none" w:sz="0" w:space="0" w:color="auto"/>
        <w:right w:val="none" w:sz="0" w:space="0" w:color="auto"/>
      </w:divBdr>
    </w:div>
    <w:div w:id="208725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 Id="Rfa7afcdb0ea44066" Type="http://schemas.microsoft.com/office/2016/09/relationships/commentsIds" Target="commentsIds.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s>
</file>

<file path=word/_rels/footnotes.xml.rels><?xml version="1.0" encoding="UTF-8" standalone="yes"?>
<Relationships xmlns="http://schemas.openxmlformats.org/package/2006/relationships"><Relationship Id="rId1" Type="http://schemas.openxmlformats.org/officeDocument/2006/relationships/hyperlink" Target="https://www.gob.mx/tratado-de-asociacion-transpacifico/articulos/mexico-firma-el-tratado-integral-y-progresista-de-asociacion-transpacifico-cptpp-150403?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Nac19</b:Tag>
    <b:SourceType>DocumentFromInternetSite</b:SourceType>
    <b:Guid>{408CA5AF-2983-4F84-823B-3D78D21A265C}</b:Guid>
    <b:Title>Naciones Unidas</b:Title>
    <b:InternetSiteTitle>Objetivos de Desarrollo Sostenible</b:InternetSiteTitle>
    <b:URL>https://www.un.org/sustainabledevelopment/es/objetivos-de-desarrollo-sostenible/</b:URL>
    <b:YearAccessed>2019</b:YearAccessed>
    <b:MonthAccessed>Mayo</b:MonthAccessed>
    <b:DayAccessed>09</b:DayAccessed>
    <b:RefOrder>1</b:RefOrder>
  </b:Source>
  <b:Source>
    <b:Tag>OAS19</b:Tag>
    <b:SourceType>DocumentFromInternetSite</b:SourceType>
    <b:Guid>{3B726B74-F7DC-4C8B-A2DB-F63AB445C4E1}</b:Guid>
    <b:Title>OAS</b:Title>
    <b:InternetSiteTitle>Carta de las Naciones Unidas</b:InternetSiteTitle>
    <b:URL>https://www.oas.org/36ag/espanol/doc_referencia/Carta_NU.pdf</b:URL>
    <b:YearAccessed>2019</b:YearAccessed>
    <b:MonthAccessed>Mayo</b:MonthAccessed>
    <b:DayAccessed>07</b:DayAccessed>
    <b:RefOrder>2</b:RefOrder>
  </b:Source>
  <b:Source>
    <b:Tag>Man19</b:Tag>
    <b:SourceType>DocumentFromInternetSite</b:SourceType>
    <b:Guid>{254BA998-377F-4097-939B-1F27BA6FFB6B}</b:Guid>
    <b:Title>Andrés Manuel López Obrador</b:Title>
    <b:Year>2019</b:Year>
    <b:Author>
      <b:Author>
        <b:NameList>
          <b:Person>
            <b:Last>Manuel</b:Last>
            <b:First>López</b:First>
            <b:Middle>Obrador Andrés</b:Middle>
          </b:Person>
        </b:NameList>
      </b:Author>
    </b:Author>
    <b:Month>mayo</b:Month>
    <b:Day>06</b:Day>
    <b:URL>https://lopezobrador.org.mx/</b:URL>
    <b:InternetSiteTitle>Plan Nacional de Desarrollo 2019-2024.</b:InternetSiteTitle>
    <b:RefOrder>3</b:RefOrder>
  </b:Source>
  <b:Source>
    <b:Tag>Nac191</b:Tag>
    <b:SourceType>DocumentFromInternetSite</b:SourceType>
    <b:Guid>{BAC202F3-B784-4902-9990-CF63116D58CF}</b:Guid>
    <b:Title>Naciones Unidas</b:Title>
    <b:InternetSiteTitle>Objetivos de Desarrollo Sostenible</b:InternetSiteTitle>
    <b:URL>https://www.un.org/sustainabledevelopment/es/objetivos-de-desarrollo-sostenible/</b:URL>
    <b:YearAccessed>2019</b:YearAccessed>
    <b:MonthAccessed>Mayo</b:MonthAccessed>
    <b:DayAccessed>09</b:DayAccessed>
    <b:RefOrder>4</b:RefOrder>
  </b:Source>
</b:Sources>
</file>

<file path=customXml/itemProps1.xml><?xml version="1.0" encoding="utf-8"?>
<ds:datastoreItem xmlns:ds="http://schemas.openxmlformats.org/officeDocument/2006/customXml" ds:itemID="{E004A5A5-266A-41BA-B547-F2036A4D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3661</Words>
  <Characters>20139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Chávez</dc:creator>
  <dc:description/>
  <cp:lastModifiedBy>Usuario</cp:lastModifiedBy>
  <cp:revision>2</cp:revision>
  <cp:lastPrinted>2019-05-29T23:26:00Z</cp:lastPrinted>
  <dcterms:created xsi:type="dcterms:W3CDTF">2020-03-04T18:04:00Z</dcterms:created>
  <dcterms:modified xsi:type="dcterms:W3CDTF">2020-03-04T18:04:00Z</dcterms:modified>
</cp:coreProperties>
</file>